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B7" w:rsidRDefault="005958C2" w:rsidP="005958C2">
      <w:pPr>
        <w:jc w:val="center"/>
        <w:rPr>
          <w:rFonts w:ascii="Times New Roman" w:hAnsi="Times New Roman" w:cs="Times New Roman"/>
          <w:b/>
          <w:sz w:val="24"/>
        </w:rPr>
      </w:pPr>
      <w:r w:rsidRPr="005958C2">
        <w:rPr>
          <w:rFonts w:ascii="Times New Roman" w:hAnsi="Times New Roman" w:cs="Times New Roman"/>
          <w:b/>
          <w:sz w:val="24"/>
        </w:rPr>
        <w:t>The Breadwinner Study Guide</w:t>
      </w:r>
    </w:p>
    <w:p w:rsidR="005958C2" w:rsidRPr="005958C2" w:rsidRDefault="005958C2" w:rsidP="005958C2">
      <w:pPr>
        <w:jc w:val="center"/>
        <w:rPr>
          <w:rFonts w:ascii="Times New Roman" w:hAnsi="Times New Roman" w:cs="Times New Roman"/>
          <w:sz w:val="24"/>
        </w:rPr>
      </w:pPr>
      <w:r w:rsidRPr="005958C2">
        <w:rPr>
          <w:rFonts w:ascii="Times New Roman" w:hAnsi="Times New Roman" w:cs="Times New Roman"/>
          <w:sz w:val="24"/>
          <w:u w:val="single"/>
        </w:rPr>
        <w:t>Directions</w:t>
      </w:r>
      <w:r w:rsidRPr="005958C2">
        <w:rPr>
          <w:rFonts w:ascii="Times New Roman" w:hAnsi="Times New Roman" w:cs="Times New Roman"/>
          <w:sz w:val="24"/>
        </w:rPr>
        <w:t>: Know the following concepts and terms; be able to describe what/who they are and how they apply to our novel.</w:t>
      </w:r>
    </w:p>
    <w:p w:rsidR="006C2FD9" w:rsidRDefault="006C2FD9" w:rsidP="005958C2">
      <w:pPr>
        <w:rPr>
          <w:rFonts w:ascii="Times New Roman" w:hAnsi="Times New Roman" w:cs="Times New Roman"/>
          <w:sz w:val="24"/>
        </w:rPr>
        <w:sectPr w:rsidR="006C2F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br/>
      </w:r>
    </w:p>
    <w:p w:rsidR="005958C2" w:rsidRDefault="005958C2" w:rsidP="005958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Characters:</w:t>
      </w:r>
    </w:p>
    <w:p w:rsidR="005958C2" w:rsidRDefault="005958C2" w:rsidP="00595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Parvana</w:t>
      </w:r>
    </w:p>
    <w:p w:rsidR="005958C2" w:rsidRDefault="005958C2" w:rsidP="00595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Nooria</w:t>
      </w:r>
    </w:p>
    <w:p w:rsidR="005958C2" w:rsidRDefault="005958C2" w:rsidP="00595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Father</w:t>
      </w:r>
    </w:p>
    <w:p w:rsidR="005958C2" w:rsidRDefault="005958C2" w:rsidP="00595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Mother (</w:t>
      </w:r>
      <w:proofErr w:type="spellStart"/>
      <w:r>
        <w:rPr>
          <w:rFonts w:ascii="Times New Roman" w:hAnsi="Times New Roman" w:cs="Times New Roman"/>
          <w:sz w:val="24"/>
        </w:rPr>
        <w:t>Fatana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958C2" w:rsidRDefault="005958C2" w:rsidP="00595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Ali</w:t>
      </w:r>
    </w:p>
    <w:p w:rsidR="005958C2" w:rsidRDefault="005958C2" w:rsidP="00595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Maryam</w:t>
      </w:r>
    </w:p>
    <w:p w:rsidR="005958C2" w:rsidRDefault="005958C2" w:rsidP="00595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Hossain</w:t>
      </w:r>
    </w:p>
    <w:p w:rsidR="005958C2" w:rsidRDefault="005958C2" w:rsidP="00595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Malali</w:t>
      </w:r>
      <w:proofErr w:type="spellEnd"/>
    </w:p>
    <w:p w:rsidR="005958C2" w:rsidRDefault="005958C2" w:rsidP="00595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</w:rPr>
        <w:t>Weera</w:t>
      </w:r>
      <w:proofErr w:type="spellEnd"/>
    </w:p>
    <w:p w:rsidR="005958C2" w:rsidRDefault="005958C2" w:rsidP="00595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Kaseem</w:t>
      </w:r>
      <w:proofErr w:type="spellEnd"/>
    </w:p>
    <w:p w:rsidR="005958C2" w:rsidRDefault="005958C2" w:rsidP="00595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Taliban</w:t>
      </w:r>
    </w:p>
    <w:p w:rsidR="005958C2" w:rsidRDefault="005958C2" w:rsidP="00595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Shauzia</w:t>
      </w:r>
      <w:proofErr w:type="spellEnd"/>
    </w:p>
    <w:p w:rsidR="005958C2" w:rsidRDefault="005958C2" w:rsidP="00595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Shafiq</w:t>
      </w:r>
      <w:proofErr w:type="spellEnd"/>
    </w:p>
    <w:p w:rsidR="005958C2" w:rsidRDefault="005958C2" w:rsidP="00595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Window Woman</w:t>
      </w:r>
    </w:p>
    <w:p w:rsidR="005958C2" w:rsidRDefault="005958C2" w:rsidP="00595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Homa</w:t>
      </w:r>
      <w:proofErr w:type="spellEnd"/>
    </w:p>
    <w:p w:rsidR="005958C2" w:rsidRDefault="005958C2" w:rsidP="005958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Themes</w:t>
      </w:r>
    </w:p>
    <w:p w:rsidR="005958C2" w:rsidRDefault="005958C2" w:rsidP="005958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Oppression</w:t>
      </w:r>
    </w:p>
    <w:p w:rsidR="005958C2" w:rsidRDefault="005958C2" w:rsidP="005958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Violence &amp; War</w:t>
      </w:r>
    </w:p>
    <w:p w:rsidR="005958C2" w:rsidRDefault="005958C2" w:rsidP="005958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Tragedy &amp; Death</w:t>
      </w:r>
    </w:p>
    <w:p w:rsidR="005958C2" w:rsidRDefault="005958C2" w:rsidP="005958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Coming of Age</w:t>
      </w:r>
    </w:p>
    <w:p w:rsidR="005958C2" w:rsidRDefault="005958C2" w:rsidP="005958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Hunger</w:t>
      </w:r>
    </w:p>
    <w:p w:rsidR="005958C2" w:rsidRDefault="005958C2" w:rsidP="005958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Hope for Survival</w:t>
      </w:r>
    </w:p>
    <w:p w:rsidR="006C2FD9" w:rsidRDefault="006C2FD9" w:rsidP="005958C2">
      <w:pPr>
        <w:rPr>
          <w:rFonts w:ascii="Times New Roman" w:hAnsi="Times New Roman" w:cs="Times New Roman"/>
          <w:sz w:val="24"/>
        </w:rPr>
      </w:pPr>
    </w:p>
    <w:p w:rsidR="006C2FD9" w:rsidRDefault="006C2FD9" w:rsidP="005958C2">
      <w:pPr>
        <w:rPr>
          <w:rFonts w:ascii="Times New Roman" w:hAnsi="Times New Roman" w:cs="Times New Roman"/>
          <w:sz w:val="24"/>
        </w:rPr>
      </w:pPr>
    </w:p>
    <w:p w:rsidR="006C2FD9" w:rsidRDefault="006C2FD9" w:rsidP="005958C2">
      <w:pPr>
        <w:rPr>
          <w:rFonts w:ascii="Times New Roman" w:hAnsi="Times New Roman" w:cs="Times New Roman"/>
          <w:sz w:val="24"/>
        </w:rPr>
      </w:pPr>
    </w:p>
    <w:p w:rsidR="006C2FD9" w:rsidRDefault="006C2FD9" w:rsidP="005958C2">
      <w:pPr>
        <w:rPr>
          <w:rFonts w:ascii="Times New Roman" w:hAnsi="Times New Roman" w:cs="Times New Roman"/>
          <w:sz w:val="24"/>
        </w:rPr>
      </w:pPr>
    </w:p>
    <w:p w:rsidR="006C2FD9" w:rsidRDefault="006C2FD9" w:rsidP="005958C2">
      <w:pPr>
        <w:rPr>
          <w:rFonts w:ascii="Times New Roman" w:hAnsi="Times New Roman" w:cs="Times New Roman"/>
          <w:sz w:val="24"/>
        </w:rPr>
      </w:pPr>
    </w:p>
    <w:p w:rsidR="006C2FD9" w:rsidRDefault="006C2FD9" w:rsidP="005958C2">
      <w:pPr>
        <w:rPr>
          <w:rFonts w:ascii="Times New Roman" w:hAnsi="Times New Roman" w:cs="Times New Roman"/>
          <w:sz w:val="24"/>
        </w:rPr>
      </w:pPr>
    </w:p>
    <w:p w:rsidR="006C2FD9" w:rsidRDefault="006C2FD9" w:rsidP="005958C2">
      <w:pPr>
        <w:rPr>
          <w:rFonts w:ascii="Times New Roman" w:hAnsi="Times New Roman" w:cs="Times New Roman"/>
          <w:sz w:val="24"/>
        </w:rPr>
      </w:pPr>
    </w:p>
    <w:p w:rsidR="005958C2" w:rsidRDefault="005958C2" w:rsidP="005958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Important Terms</w:t>
      </w:r>
    </w:p>
    <w:p w:rsidR="005958C2" w:rsidRDefault="005958C2" w:rsidP="00595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Afghanistan</w:t>
      </w:r>
    </w:p>
    <w:p w:rsidR="005958C2" w:rsidRDefault="005958C2" w:rsidP="00595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Kabul</w:t>
      </w:r>
    </w:p>
    <w:p w:rsidR="005958C2" w:rsidRDefault="005958C2" w:rsidP="00595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Taliban</w:t>
      </w:r>
    </w:p>
    <w:p w:rsidR="005958C2" w:rsidRDefault="005958C2" w:rsidP="00595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Breadwinner</w:t>
      </w:r>
    </w:p>
    <w:p w:rsidR="005958C2" w:rsidRDefault="006C2FD9" w:rsidP="00595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Tashak</w:t>
      </w:r>
      <w:proofErr w:type="spellEnd"/>
    </w:p>
    <w:p w:rsidR="006C2FD9" w:rsidRDefault="006C2FD9" w:rsidP="00595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Soviets</w:t>
      </w:r>
    </w:p>
    <w:p w:rsidR="006C2FD9" w:rsidRDefault="006C2FD9" w:rsidP="00595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Shalwar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Kameez</w:t>
      </w:r>
      <w:proofErr w:type="spellEnd"/>
    </w:p>
    <w:p w:rsidR="006C2FD9" w:rsidRDefault="006C2FD9" w:rsidP="00595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Dari &amp; Pashtu</w:t>
      </w:r>
    </w:p>
    <w:p w:rsidR="006C2FD9" w:rsidRPr="002A7476" w:rsidRDefault="006C2FD9" w:rsidP="002A74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Nan</w:t>
      </w:r>
    </w:p>
    <w:p w:rsidR="006C2FD9" w:rsidRDefault="006C2FD9" w:rsidP="00595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Karachi</w:t>
      </w:r>
    </w:p>
    <w:p w:rsidR="006C2FD9" w:rsidRDefault="006C2FD9" w:rsidP="00595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Chador</w:t>
      </w:r>
    </w:p>
    <w:p w:rsidR="006C2FD9" w:rsidRDefault="006C2FD9" w:rsidP="00595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Burqa</w:t>
      </w:r>
    </w:p>
    <w:p w:rsidR="0024607C" w:rsidRDefault="0024607C" w:rsidP="0024607C">
      <w:pPr>
        <w:rPr>
          <w:rFonts w:ascii="Times New Roman" w:hAnsi="Times New Roman" w:cs="Times New Roman"/>
          <w:sz w:val="24"/>
        </w:rPr>
      </w:pPr>
    </w:p>
    <w:p w:rsidR="0024607C" w:rsidRDefault="0024607C" w:rsidP="002460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Important concepts and how they connect to our novel</w:t>
      </w:r>
    </w:p>
    <w:p w:rsidR="0024607C" w:rsidRDefault="0024607C" w:rsidP="002460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Author’s purpose</w:t>
      </w:r>
    </w:p>
    <w:p w:rsidR="0024607C" w:rsidRDefault="0024607C" w:rsidP="002460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Point of View</w:t>
      </w:r>
      <w:r w:rsidR="002A7476">
        <w:rPr>
          <w:rFonts w:ascii="Times New Roman" w:hAnsi="Times New Roman" w:cs="Times New Roman"/>
          <w:sz w:val="24"/>
        </w:rPr>
        <w:t>/narrative perspective</w:t>
      </w:r>
      <w:bookmarkStart w:id="0" w:name="_GoBack"/>
      <w:bookmarkEnd w:id="0"/>
    </w:p>
    <w:p w:rsidR="002A7476" w:rsidRPr="0024607C" w:rsidRDefault="002A7476" w:rsidP="002460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Story devices</w:t>
      </w:r>
    </w:p>
    <w:sectPr w:rsidR="002A7476" w:rsidRPr="0024607C" w:rsidSect="006C2FD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36C92"/>
    <w:multiLevelType w:val="hybridMultilevel"/>
    <w:tmpl w:val="D1BA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601D9"/>
    <w:multiLevelType w:val="hybridMultilevel"/>
    <w:tmpl w:val="3290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62664"/>
    <w:multiLevelType w:val="hybridMultilevel"/>
    <w:tmpl w:val="E2E88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93A74"/>
    <w:multiLevelType w:val="hybridMultilevel"/>
    <w:tmpl w:val="5CDE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C2"/>
    <w:rsid w:val="0024607C"/>
    <w:rsid w:val="002A7476"/>
    <w:rsid w:val="005958C2"/>
    <w:rsid w:val="006C2FD9"/>
    <w:rsid w:val="00B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3E3EA-A9A2-45E0-9758-30B4A6EB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2</cp:revision>
  <dcterms:created xsi:type="dcterms:W3CDTF">2016-05-05T01:40:00Z</dcterms:created>
  <dcterms:modified xsi:type="dcterms:W3CDTF">2016-05-05T02:34:00Z</dcterms:modified>
</cp:coreProperties>
</file>