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FE" w:rsidRDefault="000E01C7" w:rsidP="000E01C7">
      <w:pPr>
        <w:jc w:val="center"/>
        <w:rPr>
          <w:rFonts w:ascii="Old English Text MT" w:hAnsi="Old English Text MT"/>
          <w:sz w:val="72"/>
        </w:rPr>
      </w:pPr>
      <w:r>
        <w:rPr>
          <w:rFonts w:ascii="Old English Text MT" w:hAnsi="Old English Text MT"/>
          <w:sz w:val="72"/>
        </w:rPr>
        <w:t>Agenda for Monday-Friday</w:t>
      </w:r>
    </w:p>
    <w:p w:rsidR="000E01C7" w:rsidRPr="009A3E81" w:rsidRDefault="000E01C7" w:rsidP="000E01C7">
      <w:pPr>
        <w:jc w:val="center"/>
        <w:rPr>
          <w:rFonts w:ascii="Times New Roman" w:hAnsi="Times New Roman" w:cs="Times New Roman"/>
          <w:sz w:val="24"/>
        </w:rPr>
      </w:pPr>
      <w:r w:rsidRPr="009A3E81">
        <w:rPr>
          <w:rFonts w:ascii="Times New Roman" w:hAnsi="Times New Roman" w:cs="Times New Roman"/>
          <w:sz w:val="24"/>
        </w:rPr>
        <w:t>Here is what we are doing this week. I’m counting on you to get all of your work done, focus for your test on Friday (you got this), and show Mrs. Pierce how awesome I know you are.</w:t>
      </w:r>
    </w:p>
    <w:p w:rsidR="00120F40" w:rsidRDefault="00120F40" w:rsidP="00120F40">
      <w:pPr>
        <w:rPr>
          <w:rFonts w:ascii="Times New Roman" w:hAnsi="Times New Roman" w:cs="Times New Roman"/>
          <w:sz w:val="28"/>
        </w:rPr>
      </w:pPr>
      <w:r>
        <w:rPr>
          <w:rFonts w:ascii="Times New Roman" w:hAnsi="Times New Roman" w:cs="Times New Roman"/>
          <w:sz w:val="28"/>
        </w:rPr>
        <w:t xml:space="preserve">When I return on Monday you will have an </w:t>
      </w:r>
      <w:r w:rsidRPr="00120F40">
        <w:rPr>
          <w:rFonts w:ascii="Times New Roman" w:hAnsi="Times New Roman" w:cs="Times New Roman"/>
          <w:b/>
          <w:sz w:val="28"/>
          <w:u w:val="single"/>
        </w:rPr>
        <w:t>ISN quiz</w:t>
      </w:r>
      <w:r>
        <w:rPr>
          <w:rFonts w:ascii="Times New Roman" w:hAnsi="Times New Roman" w:cs="Times New Roman"/>
          <w:sz w:val="28"/>
        </w:rPr>
        <w:t xml:space="preserve"> on the information and pages from this week.</w:t>
      </w:r>
    </w:p>
    <w:tbl>
      <w:tblPr>
        <w:tblStyle w:val="TableGrid"/>
        <w:tblW w:w="0" w:type="auto"/>
        <w:tblLook w:val="04A0" w:firstRow="1" w:lastRow="0" w:firstColumn="1" w:lastColumn="0" w:noHBand="0" w:noVBand="1"/>
      </w:tblPr>
      <w:tblGrid>
        <w:gridCol w:w="2155"/>
        <w:gridCol w:w="4078"/>
        <w:gridCol w:w="3117"/>
      </w:tblGrid>
      <w:tr w:rsidR="000E01C7" w:rsidTr="000E01C7">
        <w:tc>
          <w:tcPr>
            <w:tcW w:w="2155" w:type="dxa"/>
          </w:tcPr>
          <w:p w:rsidR="000E01C7" w:rsidRPr="00120F40" w:rsidRDefault="000E01C7" w:rsidP="00120F40">
            <w:pPr>
              <w:jc w:val="center"/>
              <w:rPr>
                <w:rFonts w:ascii="Times New Roman" w:hAnsi="Times New Roman" w:cs="Times New Roman"/>
                <w:b/>
                <w:sz w:val="28"/>
              </w:rPr>
            </w:pPr>
          </w:p>
        </w:tc>
        <w:tc>
          <w:tcPr>
            <w:tcW w:w="4078" w:type="dxa"/>
          </w:tcPr>
          <w:p w:rsidR="000E01C7" w:rsidRPr="000E01C7" w:rsidRDefault="000E01C7" w:rsidP="000E01C7">
            <w:pPr>
              <w:jc w:val="center"/>
              <w:rPr>
                <w:rFonts w:ascii="Times New Roman" w:hAnsi="Times New Roman" w:cs="Times New Roman"/>
                <w:b/>
                <w:sz w:val="28"/>
              </w:rPr>
            </w:pPr>
            <w:r>
              <w:rPr>
                <w:rFonts w:ascii="Times New Roman" w:hAnsi="Times New Roman" w:cs="Times New Roman"/>
                <w:b/>
                <w:sz w:val="28"/>
              </w:rPr>
              <w:t>Classwork</w:t>
            </w:r>
          </w:p>
        </w:tc>
        <w:tc>
          <w:tcPr>
            <w:tcW w:w="3117" w:type="dxa"/>
          </w:tcPr>
          <w:p w:rsidR="000E01C7" w:rsidRPr="000E01C7" w:rsidRDefault="000E01C7" w:rsidP="000E01C7">
            <w:pPr>
              <w:jc w:val="center"/>
              <w:rPr>
                <w:rFonts w:ascii="Times New Roman" w:hAnsi="Times New Roman" w:cs="Times New Roman"/>
                <w:b/>
                <w:sz w:val="28"/>
              </w:rPr>
            </w:pPr>
            <w:r>
              <w:rPr>
                <w:rFonts w:ascii="Times New Roman" w:hAnsi="Times New Roman" w:cs="Times New Roman"/>
                <w:b/>
                <w:sz w:val="28"/>
              </w:rPr>
              <w:t>Homework</w:t>
            </w:r>
          </w:p>
        </w:tc>
      </w:tr>
      <w:tr w:rsidR="000E01C7" w:rsidTr="000E01C7">
        <w:tc>
          <w:tcPr>
            <w:tcW w:w="2155" w:type="dxa"/>
          </w:tcPr>
          <w:p w:rsidR="000E01C7" w:rsidRPr="00120F40" w:rsidRDefault="000E01C7" w:rsidP="00120F40">
            <w:pPr>
              <w:jc w:val="center"/>
              <w:rPr>
                <w:rFonts w:ascii="Times New Roman" w:hAnsi="Times New Roman" w:cs="Times New Roman"/>
                <w:b/>
                <w:sz w:val="28"/>
              </w:rPr>
            </w:pPr>
            <w:r w:rsidRPr="00120F40">
              <w:rPr>
                <w:rFonts w:ascii="Times New Roman" w:hAnsi="Times New Roman" w:cs="Times New Roman"/>
                <w:b/>
                <w:sz w:val="28"/>
              </w:rPr>
              <w:t>Monday</w:t>
            </w:r>
          </w:p>
        </w:tc>
        <w:tc>
          <w:tcPr>
            <w:tcW w:w="4078" w:type="dxa"/>
          </w:tcPr>
          <w:p w:rsidR="000E01C7" w:rsidRPr="009A3E81" w:rsidRDefault="000E01C7" w:rsidP="000E01C7">
            <w:pPr>
              <w:rPr>
                <w:rFonts w:ascii="Times New Roman" w:hAnsi="Times New Roman" w:cs="Times New Roman"/>
                <w:sz w:val="24"/>
              </w:rPr>
            </w:pPr>
            <w:r w:rsidRPr="009A3E81">
              <w:rPr>
                <w:rFonts w:ascii="Times New Roman" w:hAnsi="Times New Roman" w:cs="Times New Roman"/>
                <w:sz w:val="24"/>
                <w:u w:val="single"/>
              </w:rPr>
              <w:t>Topic</w:t>
            </w:r>
            <w:r w:rsidRPr="009A3E81">
              <w:rPr>
                <w:rFonts w:ascii="Times New Roman" w:hAnsi="Times New Roman" w:cs="Times New Roman"/>
                <w:sz w:val="24"/>
              </w:rPr>
              <w:t>: Reformation</w:t>
            </w:r>
          </w:p>
          <w:p w:rsidR="000E01C7" w:rsidRPr="009A3E81" w:rsidRDefault="000E01C7" w:rsidP="000E01C7">
            <w:pPr>
              <w:pStyle w:val="ListParagraph"/>
              <w:numPr>
                <w:ilvl w:val="0"/>
                <w:numId w:val="3"/>
              </w:numPr>
              <w:rPr>
                <w:rFonts w:ascii="Times New Roman" w:hAnsi="Times New Roman" w:cs="Times New Roman"/>
                <w:sz w:val="24"/>
              </w:rPr>
            </w:pPr>
            <w:r w:rsidRPr="009A3E81">
              <w:rPr>
                <w:rFonts w:ascii="Times New Roman" w:hAnsi="Times New Roman" w:cs="Times New Roman"/>
                <w:sz w:val="24"/>
              </w:rPr>
              <w:t>Read info booklet on ISN page 112</w:t>
            </w:r>
            <w:r w:rsidR="00120F40" w:rsidRPr="009A3E81">
              <w:rPr>
                <w:rFonts w:ascii="Times New Roman" w:hAnsi="Times New Roman" w:cs="Times New Roman"/>
                <w:sz w:val="24"/>
              </w:rPr>
              <w:t xml:space="preserve">, answer </w:t>
            </w:r>
            <w:proofErr w:type="gramStart"/>
            <w:r w:rsidR="00120F40" w:rsidRPr="009A3E81">
              <w:rPr>
                <w:rFonts w:ascii="Times New Roman" w:hAnsi="Times New Roman" w:cs="Times New Roman"/>
                <w:sz w:val="24"/>
              </w:rPr>
              <w:t>any ?</w:t>
            </w:r>
            <w:proofErr w:type="gramEnd"/>
            <w:r w:rsidR="00120F40" w:rsidRPr="009A3E81">
              <w:rPr>
                <w:rFonts w:ascii="Times New Roman" w:hAnsi="Times New Roman" w:cs="Times New Roman"/>
                <w:sz w:val="24"/>
              </w:rPr>
              <w:t>s</w:t>
            </w:r>
            <w:r w:rsidRPr="009A3E81">
              <w:rPr>
                <w:rFonts w:ascii="Times New Roman" w:hAnsi="Times New Roman" w:cs="Times New Roman"/>
                <w:sz w:val="24"/>
              </w:rPr>
              <w:t>.</w:t>
            </w:r>
          </w:p>
          <w:p w:rsidR="000E01C7" w:rsidRPr="009A3E81" w:rsidRDefault="000E01C7" w:rsidP="000E01C7">
            <w:pPr>
              <w:pStyle w:val="ListParagraph"/>
              <w:numPr>
                <w:ilvl w:val="0"/>
                <w:numId w:val="3"/>
              </w:numPr>
              <w:rPr>
                <w:rFonts w:ascii="Times New Roman" w:hAnsi="Times New Roman" w:cs="Times New Roman"/>
                <w:sz w:val="24"/>
              </w:rPr>
            </w:pPr>
            <w:r w:rsidRPr="009A3E81">
              <w:rPr>
                <w:rFonts w:ascii="Times New Roman" w:hAnsi="Times New Roman" w:cs="Times New Roman"/>
                <w:sz w:val="24"/>
              </w:rPr>
              <w:t>Complete the Historical Stick Figure activity on page 113 about Martin Luther</w:t>
            </w:r>
            <w:r w:rsidR="00120F40" w:rsidRPr="009A3E81">
              <w:rPr>
                <w:rFonts w:ascii="Times New Roman" w:hAnsi="Times New Roman" w:cs="Times New Roman"/>
                <w:sz w:val="24"/>
              </w:rPr>
              <w:t xml:space="preserve"> (details, beefy!)</w:t>
            </w:r>
          </w:p>
        </w:tc>
        <w:tc>
          <w:tcPr>
            <w:tcW w:w="3117" w:type="dxa"/>
          </w:tcPr>
          <w:p w:rsidR="000E01C7" w:rsidRPr="009A3E81" w:rsidRDefault="00120F40" w:rsidP="000E01C7">
            <w:pPr>
              <w:rPr>
                <w:rFonts w:ascii="Times New Roman" w:hAnsi="Times New Roman" w:cs="Times New Roman"/>
                <w:sz w:val="24"/>
              </w:rPr>
            </w:pPr>
            <w:r w:rsidRPr="009A3E81">
              <w:rPr>
                <w:rFonts w:ascii="Times New Roman" w:hAnsi="Times New Roman" w:cs="Times New Roman"/>
                <w:sz w:val="24"/>
              </w:rPr>
              <w:t>Finish Historical Stick Figure activity if not finished in class.</w:t>
            </w:r>
          </w:p>
        </w:tc>
      </w:tr>
      <w:tr w:rsidR="000E01C7" w:rsidTr="000E01C7">
        <w:tc>
          <w:tcPr>
            <w:tcW w:w="2155" w:type="dxa"/>
          </w:tcPr>
          <w:p w:rsidR="000E01C7" w:rsidRPr="00120F40" w:rsidRDefault="000E01C7" w:rsidP="00120F40">
            <w:pPr>
              <w:jc w:val="center"/>
              <w:rPr>
                <w:rFonts w:ascii="Times New Roman" w:hAnsi="Times New Roman" w:cs="Times New Roman"/>
                <w:b/>
                <w:sz w:val="28"/>
              </w:rPr>
            </w:pPr>
            <w:r w:rsidRPr="00120F40">
              <w:rPr>
                <w:rFonts w:ascii="Times New Roman" w:hAnsi="Times New Roman" w:cs="Times New Roman"/>
                <w:b/>
                <w:sz w:val="28"/>
              </w:rPr>
              <w:t>Tuesday</w:t>
            </w:r>
          </w:p>
        </w:tc>
        <w:tc>
          <w:tcPr>
            <w:tcW w:w="4078" w:type="dxa"/>
          </w:tcPr>
          <w:p w:rsidR="000E01C7" w:rsidRPr="009A3E81" w:rsidRDefault="00120F40" w:rsidP="000E01C7">
            <w:pPr>
              <w:rPr>
                <w:rFonts w:ascii="Times New Roman" w:hAnsi="Times New Roman" w:cs="Times New Roman"/>
                <w:sz w:val="24"/>
              </w:rPr>
            </w:pPr>
            <w:r w:rsidRPr="009A3E81">
              <w:rPr>
                <w:rFonts w:ascii="Times New Roman" w:hAnsi="Times New Roman" w:cs="Times New Roman"/>
                <w:sz w:val="24"/>
                <w:u w:val="single"/>
              </w:rPr>
              <w:t>Topic</w:t>
            </w:r>
            <w:r w:rsidRPr="009A3E81">
              <w:rPr>
                <w:rFonts w:ascii="Times New Roman" w:hAnsi="Times New Roman" w:cs="Times New Roman"/>
                <w:sz w:val="24"/>
              </w:rPr>
              <w:t>: Reformation</w:t>
            </w:r>
          </w:p>
          <w:p w:rsidR="00120F40" w:rsidRPr="009A3E81" w:rsidRDefault="00120F40" w:rsidP="00120F40">
            <w:pPr>
              <w:pStyle w:val="ListParagraph"/>
              <w:numPr>
                <w:ilvl w:val="0"/>
                <w:numId w:val="4"/>
              </w:numPr>
              <w:rPr>
                <w:rFonts w:ascii="Times New Roman" w:hAnsi="Times New Roman" w:cs="Times New Roman"/>
                <w:sz w:val="24"/>
              </w:rPr>
            </w:pPr>
            <w:r w:rsidRPr="009A3E81">
              <w:rPr>
                <w:rFonts w:ascii="Times New Roman" w:hAnsi="Times New Roman" w:cs="Times New Roman"/>
                <w:sz w:val="24"/>
              </w:rPr>
              <w:t>Martin Luther 95 Theses Tweets on ISN page 114</w:t>
            </w:r>
          </w:p>
          <w:p w:rsidR="00120F40" w:rsidRPr="009A3E81" w:rsidRDefault="00120F40" w:rsidP="00120F40">
            <w:pPr>
              <w:pStyle w:val="ListParagraph"/>
              <w:numPr>
                <w:ilvl w:val="0"/>
                <w:numId w:val="4"/>
              </w:numPr>
              <w:rPr>
                <w:rFonts w:ascii="Times New Roman" w:hAnsi="Times New Roman" w:cs="Times New Roman"/>
                <w:sz w:val="24"/>
              </w:rPr>
            </w:pPr>
            <w:r w:rsidRPr="009A3E81">
              <w:rPr>
                <w:rFonts w:ascii="Times New Roman" w:hAnsi="Times New Roman" w:cs="Times New Roman"/>
                <w:sz w:val="24"/>
              </w:rPr>
              <w:t>Finish? Work on word search on ISN page 114.</w:t>
            </w:r>
          </w:p>
        </w:tc>
        <w:tc>
          <w:tcPr>
            <w:tcW w:w="3117" w:type="dxa"/>
          </w:tcPr>
          <w:p w:rsidR="000E01C7" w:rsidRPr="009A3E81" w:rsidRDefault="00120F40" w:rsidP="000E01C7">
            <w:pPr>
              <w:rPr>
                <w:rFonts w:ascii="Times New Roman" w:hAnsi="Times New Roman" w:cs="Times New Roman"/>
                <w:sz w:val="24"/>
              </w:rPr>
            </w:pPr>
            <w:r w:rsidRPr="009A3E81">
              <w:rPr>
                <w:rFonts w:ascii="Times New Roman" w:hAnsi="Times New Roman" w:cs="Times New Roman"/>
                <w:sz w:val="24"/>
              </w:rPr>
              <w:t>Finish word search on page 114.</w:t>
            </w:r>
          </w:p>
        </w:tc>
      </w:tr>
      <w:tr w:rsidR="000E01C7" w:rsidTr="000E01C7">
        <w:tc>
          <w:tcPr>
            <w:tcW w:w="2155" w:type="dxa"/>
          </w:tcPr>
          <w:p w:rsidR="000E01C7" w:rsidRPr="00120F40" w:rsidRDefault="000E01C7" w:rsidP="00120F40">
            <w:pPr>
              <w:jc w:val="center"/>
              <w:rPr>
                <w:rFonts w:ascii="Times New Roman" w:hAnsi="Times New Roman" w:cs="Times New Roman"/>
                <w:b/>
                <w:sz w:val="28"/>
              </w:rPr>
            </w:pPr>
            <w:r w:rsidRPr="00120F40">
              <w:rPr>
                <w:rFonts w:ascii="Times New Roman" w:hAnsi="Times New Roman" w:cs="Times New Roman"/>
                <w:b/>
                <w:sz w:val="28"/>
              </w:rPr>
              <w:t>Wednesday</w:t>
            </w:r>
          </w:p>
        </w:tc>
        <w:tc>
          <w:tcPr>
            <w:tcW w:w="4078" w:type="dxa"/>
          </w:tcPr>
          <w:p w:rsidR="000E01C7" w:rsidRPr="009A3E81" w:rsidRDefault="00120F40" w:rsidP="000E01C7">
            <w:pPr>
              <w:rPr>
                <w:rFonts w:ascii="Times New Roman" w:hAnsi="Times New Roman" w:cs="Times New Roman"/>
                <w:sz w:val="24"/>
              </w:rPr>
            </w:pPr>
            <w:r w:rsidRPr="009A3E81">
              <w:rPr>
                <w:rFonts w:ascii="Times New Roman" w:hAnsi="Times New Roman" w:cs="Times New Roman"/>
                <w:sz w:val="24"/>
                <w:u w:val="single"/>
              </w:rPr>
              <w:t>Topic</w:t>
            </w:r>
            <w:r w:rsidRPr="009A3E81">
              <w:rPr>
                <w:rFonts w:ascii="Times New Roman" w:hAnsi="Times New Roman" w:cs="Times New Roman"/>
                <w:sz w:val="24"/>
              </w:rPr>
              <w:t>: The Prin</w:t>
            </w:r>
            <w:r w:rsidR="00165249">
              <w:rPr>
                <w:rFonts w:ascii="Times New Roman" w:hAnsi="Times New Roman" w:cs="Times New Roman"/>
                <w:sz w:val="24"/>
              </w:rPr>
              <w:t>ting Press &amp; Impact</w:t>
            </w:r>
          </w:p>
          <w:p w:rsidR="00120F40" w:rsidRPr="009A3E81" w:rsidRDefault="00120F40" w:rsidP="00120F40">
            <w:pPr>
              <w:pStyle w:val="ListParagraph"/>
              <w:numPr>
                <w:ilvl w:val="0"/>
                <w:numId w:val="5"/>
              </w:numPr>
              <w:rPr>
                <w:rFonts w:ascii="Times New Roman" w:hAnsi="Times New Roman" w:cs="Times New Roman"/>
                <w:sz w:val="24"/>
              </w:rPr>
            </w:pPr>
            <w:r w:rsidRPr="009A3E81">
              <w:rPr>
                <w:rFonts w:ascii="Times New Roman" w:hAnsi="Times New Roman" w:cs="Times New Roman"/>
                <w:sz w:val="24"/>
              </w:rPr>
              <w:t>Read the article &amp; answer the questions, page 115</w:t>
            </w:r>
          </w:p>
          <w:p w:rsidR="00120F40" w:rsidRDefault="00120F40" w:rsidP="00120F40">
            <w:pPr>
              <w:pStyle w:val="ListParagraph"/>
              <w:numPr>
                <w:ilvl w:val="0"/>
                <w:numId w:val="5"/>
              </w:numPr>
              <w:rPr>
                <w:rFonts w:ascii="Times New Roman" w:hAnsi="Times New Roman" w:cs="Times New Roman"/>
                <w:sz w:val="24"/>
              </w:rPr>
            </w:pPr>
            <w:r w:rsidRPr="009A3E81">
              <w:rPr>
                <w:rFonts w:ascii="Times New Roman" w:hAnsi="Times New Roman" w:cs="Times New Roman"/>
                <w:sz w:val="24"/>
              </w:rPr>
              <w:t>Complete the C</w:t>
            </w:r>
            <w:r w:rsidR="00165249">
              <w:rPr>
                <w:rFonts w:ascii="Times New Roman" w:hAnsi="Times New Roman" w:cs="Times New Roman"/>
                <w:sz w:val="24"/>
              </w:rPr>
              <w:t>reate-a-Can activity on page 116</w:t>
            </w:r>
            <w:r w:rsidRPr="009A3E81">
              <w:rPr>
                <w:rFonts w:ascii="Times New Roman" w:hAnsi="Times New Roman" w:cs="Times New Roman"/>
                <w:sz w:val="24"/>
              </w:rPr>
              <w:t xml:space="preserve"> to honor the printing press</w:t>
            </w:r>
          </w:p>
          <w:p w:rsidR="00165249" w:rsidRPr="009A3E81" w:rsidRDefault="00165249" w:rsidP="00120F40">
            <w:pPr>
              <w:pStyle w:val="ListParagraph"/>
              <w:numPr>
                <w:ilvl w:val="0"/>
                <w:numId w:val="5"/>
              </w:numPr>
              <w:rPr>
                <w:rFonts w:ascii="Times New Roman" w:hAnsi="Times New Roman" w:cs="Times New Roman"/>
                <w:sz w:val="24"/>
              </w:rPr>
            </w:pPr>
            <w:r>
              <w:rPr>
                <w:rFonts w:ascii="Times New Roman" w:hAnsi="Times New Roman" w:cs="Times New Roman"/>
                <w:sz w:val="24"/>
              </w:rPr>
              <w:t>Finish? Color pic on page 115</w:t>
            </w:r>
          </w:p>
        </w:tc>
        <w:tc>
          <w:tcPr>
            <w:tcW w:w="3117" w:type="dxa"/>
          </w:tcPr>
          <w:p w:rsidR="000E01C7" w:rsidRPr="009A3E81" w:rsidRDefault="00120F40" w:rsidP="000E01C7">
            <w:pPr>
              <w:rPr>
                <w:rFonts w:ascii="Times New Roman" w:hAnsi="Times New Roman" w:cs="Times New Roman"/>
                <w:sz w:val="24"/>
              </w:rPr>
            </w:pPr>
            <w:r w:rsidRPr="009A3E81">
              <w:rPr>
                <w:rFonts w:ascii="Times New Roman" w:hAnsi="Times New Roman" w:cs="Times New Roman"/>
                <w:sz w:val="24"/>
              </w:rPr>
              <w:t>Fini</w:t>
            </w:r>
            <w:r w:rsidR="00165249">
              <w:rPr>
                <w:rFonts w:ascii="Times New Roman" w:hAnsi="Times New Roman" w:cs="Times New Roman"/>
                <w:sz w:val="24"/>
              </w:rPr>
              <w:t>sh your Create-a-Can on page 116</w:t>
            </w:r>
            <w:r w:rsidRPr="009A3E81">
              <w:rPr>
                <w:rFonts w:ascii="Times New Roman" w:hAnsi="Times New Roman" w:cs="Times New Roman"/>
                <w:sz w:val="24"/>
              </w:rPr>
              <w:t>.</w:t>
            </w:r>
            <w:bookmarkStart w:id="0" w:name="_GoBack"/>
            <w:bookmarkEnd w:id="0"/>
          </w:p>
        </w:tc>
      </w:tr>
      <w:tr w:rsidR="000E01C7" w:rsidTr="000E01C7">
        <w:tc>
          <w:tcPr>
            <w:tcW w:w="2155" w:type="dxa"/>
          </w:tcPr>
          <w:p w:rsidR="000E01C7" w:rsidRPr="00120F40" w:rsidRDefault="000E01C7" w:rsidP="00120F40">
            <w:pPr>
              <w:jc w:val="center"/>
              <w:rPr>
                <w:rFonts w:ascii="Times New Roman" w:hAnsi="Times New Roman" w:cs="Times New Roman"/>
                <w:b/>
                <w:sz w:val="28"/>
              </w:rPr>
            </w:pPr>
            <w:r w:rsidRPr="00120F40">
              <w:rPr>
                <w:rFonts w:ascii="Times New Roman" w:hAnsi="Times New Roman" w:cs="Times New Roman"/>
                <w:b/>
                <w:sz w:val="28"/>
              </w:rPr>
              <w:t>Thursday</w:t>
            </w:r>
          </w:p>
        </w:tc>
        <w:tc>
          <w:tcPr>
            <w:tcW w:w="4078" w:type="dxa"/>
          </w:tcPr>
          <w:p w:rsidR="000E01C7" w:rsidRPr="009A3E81" w:rsidRDefault="00120F40" w:rsidP="000E01C7">
            <w:pPr>
              <w:rPr>
                <w:rFonts w:ascii="Times New Roman" w:hAnsi="Times New Roman" w:cs="Times New Roman"/>
                <w:sz w:val="24"/>
              </w:rPr>
            </w:pPr>
            <w:r w:rsidRPr="009A3E81">
              <w:rPr>
                <w:rFonts w:ascii="Times New Roman" w:hAnsi="Times New Roman" w:cs="Times New Roman"/>
                <w:sz w:val="24"/>
                <w:u w:val="single"/>
              </w:rPr>
              <w:t>Topic</w:t>
            </w:r>
            <w:r w:rsidRPr="009A3E81">
              <w:rPr>
                <w:rFonts w:ascii="Times New Roman" w:hAnsi="Times New Roman" w:cs="Times New Roman"/>
                <w:sz w:val="24"/>
              </w:rPr>
              <w:t>: Review for Test</w:t>
            </w:r>
          </w:p>
          <w:p w:rsidR="00120F40" w:rsidRPr="009A3E81" w:rsidRDefault="009A3E81" w:rsidP="00120F40">
            <w:pPr>
              <w:pStyle w:val="ListParagraph"/>
              <w:numPr>
                <w:ilvl w:val="0"/>
                <w:numId w:val="7"/>
              </w:numPr>
              <w:rPr>
                <w:rFonts w:ascii="Times New Roman" w:hAnsi="Times New Roman" w:cs="Times New Roman"/>
                <w:sz w:val="24"/>
              </w:rPr>
            </w:pPr>
            <w:r w:rsidRPr="009A3E81">
              <w:rPr>
                <w:rFonts w:ascii="Times New Roman" w:hAnsi="Times New Roman" w:cs="Times New Roman"/>
                <w:sz w:val="24"/>
              </w:rPr>
              <w:t>Complete study packet for the test tomorrow</w:t>
            </w:r>
          </w:p>
          <w:p w:rsidR="009A3E81" w:rsidRPr="009A3E81" w:rsidRDefault="009A3E81" w:rsidP="00120F40">
            <w:pPr>
              <w:pStyle w:val="ListParagraph"/>
              <w:numPr>
                <w:ilvl w:val="0"/>
                <w:numId w:val="7"/>
              </w:numPr>
              <w:rPr>
                <w:rFonts w:ascii="Times New Roman" w:hAnsi="Times New Roman" w:cs="Times New Roman"/>
                <w:sz w:val="24"/>
              </w:rPr>
            </w:pPr>
            <w:r w:rsidRPr="009A3E81">
              <w:rPr>
                <w:rFonts w:ascii="Times New Roman" w:hAnsi="Times New Roman" w:cs="Times New Roman"/>
                <w:sz w:val="24"/>
              </w:rPr>
              <w:t>Quiz each other for test</w:t>
            </w:r>
          </w:p>
        </w:tc>
        <w:tc>
          <w:tcPr>
            <w:tcW w:w="3117" w:type="dxa"/>
          </w:tcPr>
          <w:p w:rsidR="000E01C7" w:rsidRPr="009A3E81" w:rsidRDefault="00120F40" w:rsidP="000E01C7">
            <w:pPr>
              <w:rPr>
                <w:rFonts w:ascii="Times New Roman" w:hAnsi="Times New Roman" w:cs="Times New Roman"/>
                <w:sz w:val="24"/>
              </w:rPr>
            </w:pPr>
            <w:r w:rsidRPr="009A3E81">
              <w:rPr>
                <w:rFonts w:ascii="Times New Roman" w:hAnsi="Times New Roman" w:cs="Times New Roman"/>
                <w:sz w:val="24"/>
              </w:rPr>
              <w:t>Renaissance and Reformation Test TOMORROW—Study!</w:t>
            </w:r>
          </w:p>
        </w:tc>
      </w:tr>
      <w:tr w:rsidR="000E01C7" w:rsidTr="000E01C7">
        <w:tc>
          <w:tcPr>
            <w:tcW w:w="2155" w:type="dxa"/>
          </w:tcPr>
          <w:p w:rsidR="000E01C7" w:rsidRPr="00120F40" w:rsidRDefault="000E01C7" w:rsidP="00120F40">
            <w:pPr>
              <w:jc w:val="center"/>
              <w:rPr>
                <w:rFonts w:ascii="Times New Roman" w:hAnsi="Times New Roman" w:cs="Times New Roman"/>
                <w:b/>
                <w:sz w:val="28"/>
              </w:rPr>
            </w:pPr>
            <w:r w:rsidRPr="00120F40">
              <w:rPr>
                <w:rFonts w:ascii="Times New Roman" w:hAnsi="Times New Roman" w:cs="Times New Roman"/>
                <w:b/>
                <w:sz w:val="28"/>
              </w:rPr>
              <w:t>Friday</w:t>
            </w:r>
          </w:p>
        </w:tc>
        <w:tc>
          <w:tcPr>
            <w:tcW w:w="4078" w:type="dxa"/>
          </w:tcPr>
          <w:p w:rsidR="000E01C7" w:rsidRPr="009A3E81" w:rsidRDefault="00120F40" w:rsidP="000E01C7">
            <w:pPr>
              <w:rPr>
                <w:rFonts w:ascii="Times New Roman" w:hAnsi="Times New Roman" w:cs="Times New Roman"/>
                <w:sz w:val="24"/>
              </w:rPr>
            </w:pPr>
            <w:r w:rsidRPr="009A3E81">
              <w:rPr>
                <w:rFonts w:ascii="Times New Roman" w:hAnsi="Times New Roman" w:cs="Times New Roman"/>
                <w:sz w:val="24"/>
                <w:u w:val="single"/>
              </w:rPr>
              <w:t>Topic</w:t>
            </w:r>
            <w:r w:rsidRPr="009A3E81">
              <w:rPr>
                <w:rFonts w:ascii="Times New Roman" w:hAnsi="Times New Roman" w:cs="Times New Roman"/>
                <w:sz w:val="24"/>
              </w:rPr>
              <w:t>: Renaissance &amp; Reformation Unit Test</w:t>
            </w:r>
          </w:p>
          <w:p w:rsidR="00120F40" w:rsidRPr="009A3E81" w:rsidRDefault="00120F40" w:rsidP="00120F40">
            <w:pPr>
              <w:pStyle w:val="ListParagraph"/>
              <w:numPr>
                <w:ilvl w:val="0"/>
                <w:numId w:val="6"/>
              </w:numPr>
              <w:rPr>
                <w:rFonts w:ascii="Times New Roman" w:hAnsi="Times New Roman" w:cs="Times New Roman"/>
                <w:sz w:val="24"/>
              </w:rPr>
            </w:pPr>
            <w:r w:rsidRPr="009A3E81">
              <w:rPr>
                <w:rFonts w:ascii="Times New Roman" w:hAnsi="Times New Roman" w:cs="Times New Roman"/>
                <w:sz w:val="24"/>
              </w:rPr>
              <w:t>Test—get your fortresses</w:t>
            </w:r>
          </w:p>
          <w:p w:rsidR="00120F40" w:rsidRPr="009A3E81" w:rsidRDefault="00120F40" w:rsidP="00120F40">
            <w:pPr>
              <w:pStyle w:val="ListParagraph"/>
              <w:numPr>
                <w:ilvl w:val="0"/>
                <w:numId w:val="6"/>
              </w:numPr>
              <w:rPr>
                <w:rFonts w:ascii="Times New Roman" w:hAnsi="Times New Roman" w:cs="Times New Roman"/>
                <w:sz w:val="24"/>
              </w:rPr>
            </w:pPr>
            <w:r w:rsidRPr="009A3E81">
              <w:rPr>
                <w:rFonts w:ascii="Times New Roman" w:hAnsi="Times New Roman" w:cs="Times New Roman"/>
                <w:sz w:val="24"/>
              </w:rPr>
              <w:t>When done: lay head down or read a book</w:t>
            </w:r>
          </w:p>
        </w:tc>
        <w:tc>
          <w:tcPr>
            <w:tcW w:w="3117" w:type="dxa"/>
          </w:tcPr>
          <w:p w:rsidR="000E01C7" w:rsidRPr="009A3E81" w:rsidRDefault="00120F40" w:rsidP="000E01C7">
            <w:pPr>
              <w:rPr>
                <w:rFonts w:ascii="Times New Roman" w:hAnsi="Times New Roman" w:cs="Times New Roman"/>
                <w:sz w:val="24"/>
              </w:rPr>
            </w:pPr>
            <w:r w:rsidRPr="009A3E81">
              <w:rPr>
                <w:rFonts w:ascii="Times New Roman" w:hAnsi="Times New Roman" w:cs="Times New Roman"/>
                <w:sz w:val="24"/>
              </w:rPr>
              <w:t>None! See you on Monday</w:t>
            </w:r>
            <w:r w:rsidRPr="009A3E81">
              <w:rPr>
                <w:rFonts w:ascii="Times New Roman" w:hAnsi="Times New Roman" w:cs="Times New Roman"/>
                <w:sz w:val="24"/>
              </w:rPr>
              <w:sym w:font="Wingdings" w:char="F04A"/>
            </w:r>
            <w:r w:rsidRPr="009A3E81">
              <w:rPr>
                <w:rFonts w:ascii="Times New Roman" w:hAnsi="Times New Roman" w:cs="Times New Roman"/>
                <w:sz w:val="24"/>
              </w:rPr>
              <w:t xml:space="preserve"> Maybe I’ll have a nice tan &amp; a surprise for the students that didn’t get their names written down.</w:t>
            </w:r>
          </w:p>
        </w:tc>
      </w:tr>
    </w:tbl>
    <w:p w:rsidR="000E01C7" w:rsidRPr="009A3E81" w:rsidRDefault="009A3E81" w:rsidP="000E01C7">
      <w:pPr>
        <w:rPr>
          <w:rFonts w:ascii="Times New Roman" w:hAnsi="Times New Roman" w:cs="Times New Roman"/>
          <w:sz w:val="6"/>
        </w:rPr>
      </w:pPr>
      <w:r>
        <w:rPr>
          <w:rFonts w:ascii="Times New Roman" w:hAnsi="Times New Roman" w:cs="Times New Roman"/>
          <w:noProof/>
          <w:sz w:val="6"/>
        </w:rPr>
        <mc:AlternateContent>
          <mc:Choice Requires="wps">
            <w:drawing>
              <wp:anchor distT="0" distB="0" distL="114300" distR="114300" simplePos="0" relativeHeight="251659264" behindDoc="0" locked="0" layoutInCell="1" allowOverlap="1">
                <wp:simplePos x="0" y="0"/>
                <wp:positionH relativeFrom="column">
                  <wp:posOffset>-130175</wp:posOffset>
                </wp:positionH>
                <wp:positionV relativeFrom="paragraph">
                  <wp:posOffset>77025</wp:posOffset>
                </wp:positionV>
                <wp:extent cx="6198433" cy="1092530"/>
                <wp:effectExtent l="0" t="0" r="12065" b="12700"/>
                <wp:wrapNone/>
                <wp:docPr id="1" name="Rounded Rectangle 1"/>
                <wp:cNvGraphicFramePr/>
                <a:graphic xmlns:a="http://schemas.openxmlformats.org/drawingml/2006/main">
                  <a:graphicData uri="http://schemas.microsoft.com/office/word/2010/wordprocessingShape">
                    <wps:wsp>
                      <wps:cNvSpPr/>
                      <wps:spPr>
                        <a:xfrm>
                          <a:off x="0" y="0"/>
                          <a:ext cx="6198433" cy="1092530"/>
                        </a:xfrm>
                        <a:prstGeom prst="roundRect">
                          <a:avLst/>
                        </a:prstGeom>
                        <a:noFill/>
                        <a:ln w="1270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844ACE" id="Rounded Rectangle 1" o:spid="_x0000_s1026" style="position:absolute;margin-left:-10.25pt;margin-top:6.05pt;width:488.05pt;height:8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" filled="f" strokecolor="black [3200]" strokeweight="1pt">
                <v:stroke dashstyle="dash" joinstyle="miter"/>
              </v:roundrect>
            </w:pict>
          </mc:Fallback>
        </mc:AlternateContent>
      </w:r>
    </w:p>
    <w:p w:rsidR="009A3E81" w:rsidRPr="009A3E81" w:rsidRDefault="009A3E81" w:rsidP="000E01C7">
      <w:pPr>
        <w:rPr>
          <w:rFonts w:ascii="Times New Roman" w:hAnsi="Times New Roman" w:cs="Times New Roman"/>
          <w:i/>
          <w:sz w:val="24"/>
        </w:rPr>
      </w:pPr>
      <w:r w:rsidRPr="009A3E81">
        <w:rPr>
          <w:rFonts w:ascii="Times New Roman" w:hAnsi="Times New Roman" w:cs="Times New Roman"/>
          <w:i/>
          <w:sz w:val="24"/>
        </w:rPr>
        <w:t>I, ________________________, have read and understand the expectations for next week.  I know the consequences (good ones &amp; bad ones) for my behavior and performance.</w:t>
      </w:r>
    </w:p>
    <w:p w:rsidR="009A3E81" w:rsidRDefault="009A3E81" w:rsidP="000E01C7">
      <w:pPr>
        <w:rPr>
          <w:rFonts w:ascii="Times New Roman" w:hAnsi="Times New Roman" w:cs="Times New Roman"/>
          <w:sz w:val="24"/>
        </w:rPr>
      </w:pPr>
      <w:proofErr w:type="gramStart"/>
      <w:r>
        <w:rPr>
          <w:rFonts w:ascii="Times New Roman" w:hAnsi="Times New Roman" w:cs="Times New Roman"/>
          <w:sz w:val="24"/>
        </w:rPr>
        <w:t>Your</w:t>
      </w:r>
      <w:proofErr w:type="gramEnd"/>
      <w:r>
        <w:rPr>
          <w:rFonts w:ascii="Times New Roman" w:hAnsi="Times New Roman" w:cs="Times New Roman"/>
          <w:sz w:val="24"/>
        </w:rPr>
        <w:t xml:space="preserve"> Signature: _______________________________________</w:t>
      </w:r>
      <w:r>
        <w:rPr>
          <w:rFonts w:ascii="Times New Roman" w:hAnsi="Times New Roman" w:cs="Times New Roman"/>
          <w:sz w:val="24"/>
        </w:rPr>
        <w:tab/>
        <w:t>Date ___________________</w:t>
      </w:r>
    </w:p>
    <w:p w:rsidR="009A3E81" w:rsidRPr="009A3E81" w:rsidRDefault="009A3E81" w:rsidP="000E01C7">
      <w:pPr>
        <w:rPr>
          <w:rFonts w:ascii="Times New Roman" w:hAnsi="Times New Roman" w:cs="Times New Roman"/>
          <w:sz w:val="24"/>
        </w:rPr>
      </w:pPr>
      <w:r>
        <w:rPr>
          <w:rFonts w:ascii="Times New Roman" w:hAnsi="Times New Roman" w:cs="Times New Roman"/>
          <w:sz w:val="24"/>
        </w:rPr>
        <w:t>Please copy the following statement on the right:     Crap=Crap</w:t>
      </w:r>
      <w:r>
        <w:rPr>
          <w:rFonts w:ascii="Times New Roman" w:hAnsi="Times New Roman" w:cs="Times New Roman"/>
          <w:sz w:val="24"/>
        </w:rPr>
        <w:tab/>
        <w:t>________________________</w:t>
      </w:r>
    </w:p>
    <w:sectPr w:rsidR="009A3E81" w:rsidRPr="009A3E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E81" w:rsidRDefault="009A3E81" w:rsidP="009A3E81">
      <w:pPr>
        <w:spacing w:after="0" w:line="240" w:lineRule="auto"/>
      </w:pPr>
      <w:r>
        <w:separator/>
      </w:r>
    </w:p>
  </w:endnote>
  <w:endnote w:type="continuationSeparator" w:id="0">
    <w:p w:rsidR="009A3E81" w:rsidRDefault="009A3E81" w:rsidP="009A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E81" w:rsidRDefault="009A3E81">
    <w:pPr>
      <w:pStyle w:val="Footer"/>
    </w:pPr>
    <w:r w:rsidRPr="009A3E81">
      <w:rPr>
        <w:u w:val="single"/>
      </w:rPr>
      <w:t>Test topics</w:t>
    </w:r>
    <w:r>
      <w:t>: Magna Carta, The Crusades, major characteristics of the Renaissance (and how different from the Middle Ages), know at least 5 famous people from the Renaissance (you choose the 5), and the Reformation (Martin Luther, 95 Theses, Pope Leo X, indulgences, the printing press).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E81" w:rsidRDefault="009A3E81" w:rsidP="009A3E81">
      <w:pPr>
        <w:spacing w:after="0" w:line="240" w:lineRule="auto"/>
      </w:pPr>
      <w:r>
        <w:separator/>
      </w:r>
    </w:p>
  </w:footnote>
  <w:footnote w:type="continuationSeparator" w:id="0">
    <w:p w:rsidR="009A3E81" w:rsidRDefault="009A3E81" w:rsidP="009A3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DA" w:rsidRDefault="00AC12DA">
    <w:pPr>
      <w:pStyle w:val="Header"/>
    </w:pPr>
    <w:r>
      <w:t>Name________________________________</w:t>
    </w:r>
    <w:r>
      <w:tab/>
    </w:r>
    <w:r>
      <w:tab/>
      <w:t>March 13</w:t>
    </w:r>
    <w:r w:rsidRPr="00AC12DA">
      <w:rPr>
        <w:vertAlign w:val="superscript"/>
      </w:rPr>
      <w:t>th</w:t>
    </w:r>
    <w:r>
      <w:t>-March 17th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825"/>
    <w:multiLevelType w:val="hybridMultilevel"/>
    <w:tmpl w:val="EFCA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D6B68"/>
    <w:multiLevelType w:val="hybridMultilevel"/>
    <w:tmpl w:val="A1780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33ADA"/>
    <w:multiLevelType w:val="hybridMultilevel"/>
    <w:tmpl w:val="EFD0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774E4"/>
    <w:multiLevelType w:val="hybridMultilevel"/>
    <w:tmpl w:val="4FCE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93643"/>
    <w:multiLevelType w:val="hybridMultilevel"/>
    <w:tmpl w:val="E002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0067E"/>
    <w:multiLevelType w:val="hybridMultilevel"/>
    <w:tmpl w:val="8658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33DF9"/>
    <w:multiLevelType w:val="hybridMultilevel"/>
    <w:tmpl w:val="545E3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C7"/>
    <w:rsid w:val="000E01C7"/>
    <w:rsid w:val="00120F40"/>
    <w:rsid w:val="00165249"/>
    <w:rsid w:val="00406546"/>
    <w:rsid w:val="00497F7E"/>
    <w:rsid w:val="009A3E81"/>
    <w:rsid w:val="00A8540D"/>
    <w:rsid w:val="00AC12DA"/>
    <w:rsid w:val="00CF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199FA-6192-425E-AAE4-2B64F0E7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1C7"/>
    <w:pPr>
      <w:ind w:left="720"/>
      <w:contextualSpacing/>
    </w:pPr>
  </w:style>
  <w:style w:type="paragraph" w:styleId="Header">
    <w:name w:val="header"/>
    <w:basedOn w:val="Normal"/>
    <w:link w:val="HeaderChar"/>
    <w:uiPriority w:val="99"/>
    <w:unhideWhenUsed/>
    <w:rsid w:val="009A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E81"/>
  </w:style>
  <w:style w:type="paragraph" w:styleId="Footer">
    <w:name w:val="footer"/>
    <w:basedOn w:val="Normal"/>
    <w:link w:val="FooterChar"/>
    <w:uiPriority w:val="99"/>
    <w:unhideWhenUsed/>
    <w:rsid w:val="009A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E81"/>
  </w:style>
  <w:style w:type="paragraph" w:styleId="BalloonText">
    <w:name w:val="Balloon Text"/>
    <w:basedOn w:val="Normal"/>
    <w:link w:val="BalloonTextChar"/>
    <w:uiPriority w:val="99"/>
    <w:semiHidden/>
    <w:unhideWhenUsed/>
    <w:rsid w:val="00165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5</cp:revision>
  <cp:lastPrinted>2017-03-09T22:45:00Z</cp:lastPrinted>
  <dcterms:created xsi:type="dcterms:W3CDTF">2017-03-09T22:14:00Z</dcterms:created>
  <dcterms:modified xsi:type="dcterms:W3CDTF">2017-03-09T23:01:00Z</dcterms:modified>
</cp:coreProperties>
</file>