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601" w:rsidRPr="00471753" w:rsidRDefault="00084601" w:rsidP="00084601">
      <w:pPr>
        <w:jc w:val="center"/>
        <w:rPr>
          <w:rFonts w:ascii="Times New Roman" w:hAnsi="Times New Roman" w:cs="Times New Roman"/>
          <w:b/>
          <w:sz w:val="28"/>
          <w:szCs w:val="24"/>
        </w:rPr>
      </w:pPr>
      <w:r w:rsidRPr="00471753">
        <w:rPr>
          <w:rFonts w:ascii="Times New Roman" w:hAnsi="Times New Roman" w:cs="Times New Roman"/>
          <w:b/>
          <w:sz w:val="28"/>
          <w:szCs w:val="24"/>
        </w:rPr>
        <w:t>Pre-Colonial African Artifacts &amp; Their Current Status/Location</w:t>
      </w:r>
    </w:p>
    <w:p w:rsidR="00084601" w:rsidRPr="0072039E" w:rsidRDefault="00084601" w:rsidP="00084601">
      <w:pPr>
        <w:jc w:val="center"/>
        <w:rPr>
          <w:rFonts w:ascii="Times New Roman" w:hAnsi="Times New Roman" w:cs="Times New Roman"/>
          <w:sz w:val="24"/>
          <w:szCs w:val="24"/>
          <w:u w:val="single"/>
        </w:rPr>
      </w:pPr>
      <w:r w:rsidRPr="0072039E">
        <w:rPr>
          <w:rFonts w:ascii="Times New Roman" w:hAnsi="Times New Roman" w:cs="Times New Roman"/>
          <w:sz w:val="24"/>
          <w:szCs w:val="24"/>
          <w:u w:val="single"/>
        </w:rPr>
        <w:t>Evidence Investigation</w:t>
      </w:r>
    </w:p>
    <w:p w:rsidR="00084601" w:rsidRPr="0072039E" w:rsidRDefault="00084601" w:rsidP="00084601">
      <w:pPr>
        <w:rPr>
          <w:rFonts w:ascii="Times New Roman" w:hAnsi="Times New Roman" w:cs="Times New Roman"/>
          <w:sz w:val="24"/>
          <w:szCs w:val="24"/>
        </w:rPr>
      </w:pPr>
      <w:r w:rsidRPr="0072039E">
        <w:rPr>
          <w:rFonts w:ascii="Times New Roman" w:hAnsi="Times New Roman" w:cs="Times New Roman"/>
          <w:sz w:val="24"/>
          <w:szCs w:val="24"/>
        </w:rPr>
        <w:t>The Essential Questions:</w:t>
      </w:r>
    </w:p>
    <w:p w:rsidR="00084601" w:rsidRPr="0072039E" w:rsidRDefault="00084601" w:rsidP="00084601">
      <w:pPr>
        <w:pStyle w:val="ListParagraph"/>
        <w:numPr>
          <w:ilvl w:val="0"/>
          <w:numId w:val="1"/>
        </w:numPr>
        <w:rPr>
          <w:rFonts w:ascii="Times New Roman" w:hAnsi="Times New Roman" w:cs="Times New Roman"/>
          <w:sz w:val="24"/>
          <w:szCs w:val="24"/>
        </w:rPr>
      </w:pPr>
      <w:r w:rsidRPr="0072039E">
        <w:rPr>
          <w:rFonts w:ascii="Times New Roman" w:hAnsi="Times New Roman" w:cs="Times New Roman"/>
          <w:sz w:val="24"/>
          <w:szCs w:val="24"/>
        </w:rPr>
        <w:t>Should these African artifacts be returned to Africa?</w:t>
      </w:r>
    </w:p>
    <w:p w:rsidR="00E376FE" w:rsidRPr="0072039E" w:rsidRDefault="00084601" w:rsidP="00084601">
      <w:pPr>
        <w:pStyle w:val="ListParagraph"/>
        <w:numPr>
          <w:ilvl w:val="0"/>
          <w:numId w:val="1"/>
        </w:numPr>
        <w:rPr>
          <w:rFonts w:ascii="Times New Roman" w:hAnsi="Times New Roman" w:cs="Times New Roman"/>
          <w:sz w:val="24"/>
          <w:szCs w:val="24"/>
        </w:rPr>
      </w:pPr>
      <w:r w:rsidRPr="0072039E">
        <w:rPr>
          <w:rFonts w:ascii="Times New Roman" w:hAnsi="Times New Roman" w:cs="Times New Roman"/>
          <w:sz w:val="24"/>
          <w:szCs w:val="24"/>
        </w:rPr>
        <w:t>Do Africans today have a right to this pre-colonial African culture?</w:t>
      </w:r>
    </w:p>
    <w:p w:rsidR="00084601" w:rsidRPr="0072039E" w:rsidRDefault="00084601" w:rsidP="00084601">
      <w:pPr>
        <w:rPr>
          <w:rFonts w:ascii="Times New Roman" w:hAnsi="Times New Roman" w:cs="Times New Roman"/>
          <w:sz w:val="24"/>
          <w:szCs w:val="24"/>
        </w:rPr>
      </w:pPr>
      <w:r w:rsidRPr="0072039E">
        <w:rPr>
          <w:rFonts w:ascii="Times New Roman" w:hAnsi="Times New Roman" w:cs="Times New Roman"/>
          <w:sz w:val="24"/>
          <w:szCs w:val="24"/>
        </w:rPr>
        <w:t>The 2 sides:</w:t>
      </w:r>
    </w:p>
    <w:p w:rsidR="00084601" w:rsidRPr="0072039E" w:rsidRDefault="00084601" w:rsidP="00084601">
      <w:pPr>
        <w:pStyle w:val="ListParagraph"/>
        <w:numPr>
          <w:ilvl w:val="0"/>
          <w:numId w:val="2"/>
        </w:numPr>
        <w:rPr>
          <w:rFonts w:ascii="Times New Roman" w:hAnsi="Times New Roman" w:cs="Times New Roman"/>
          <w:sz w:val="24"/>
          <w:szCs w:val="24"/>
        </w:rPr>
      </w:pPr>
      <w:r w:rsidRPr="0072039E">
        <w:rPr>
          <w:rFonts w:ascii="Times New Roman" w:hAnsi="Times New Roman" w:cs="Times New Roman"/>
          <w:sz w:val="24"/>
          <w:szCs w:val="24"/>
        </w:rPr>
        <w:t>These artifacts should be returned to Africa.</w:t>
      </w:r>
    </w:p>
    <w:p w:rsidR="00084601" w:rsidRPr="0072039E" w:rsidRDefault="00084601" w:rsidP="00084601">
      <w:pPr>
        <w:pStyle w:val="ListParagraph"/>
        <w:numPr>
          <w:ilvl w:val="0"/>
          <w:numId w:val="2"/>
        </w:numPr>
        <w:rPr>
          <w:rFonts w:ascii="Times New Roman" w:hAnsi="Times New Roman" w:cs="Times New Roman"/>
          <w:sz w:val="24"/>
          <w:szCs w:val="24"/>
        </w:rPr>
      </w:pPr>
      <w:r w:rsidRPr="0072039E">
        <w:rPr>
          <w:rFonts w:ascii="Times New Roman" w:hAnsi="Times New Roman" w:cs="Times New Roman"/>
          <w:sz w:val="24"/>
          <w:szCs w:val="24"/>
        </w:rPr>
        <w:t>These artifacts should stay in their current Western/European countries.</w:t>
      </w:r>
    </w:p>
    <w:p w:rsidR="00084601" w:rsidRPr="0072039E" w:rsidRDefault="007442D8" w:rsidP="007442D8">
      <w:pPr>
        <w:jc w:val="center"/>
        <w:rPr>
          <w:rFonts w:ascii="Times New Roman" w:hAnsi="Times New Roman" w:cs="Times New Roman"/>
          <w:sz w:val="24"/>
          <w:szCs w:val="24"/>
        </w:rPr>
      </w:pPr>
      <w:r w:rsidRPr="0072039E">
        <w:rPr>
          <w:rFonts w:ascii="Times New Roman" w:hAnsi="Times New Roman" w:cs="Times New Roman"/>
          <w:sz w:val="24"/>
          <w:szCs w:val="24"/>
        </w:rPr>
        <w:t>-----------------------------------------------------------------------------------------------</w:t>
      </w:r>
    </w:p>
    <w:p w:rsidR="007442D8" w:rsidRPr="0072039E" w:rsidRDefault="007442D8" w:rsidP="007442D8">
      <w:pPr>
        <w:jc w:val="center"/>
        <w:rPr>
          <w:rFonts w:ascii="Times New Roman" w:hAnsi="Times New Roman" w:cs="Times New Roman"/>
          <w:sz w:val="24"/>
          <w:szCs w:val="24"/>
          <w:u w:val="single"/>
        </w:rPr>
      </w:pPr>
      <w:r w:rsidRPr="0072039E">
        <w:rPr>
          <w:rFonts w:ascii="Times New Roman" w:hAnsi="Times New Roman" w:cs="Times New Roman"/>
          <w:sz w:val="24"/>
          <w:szCs w:val="24"/>
          <w:u w:val="single"/>
        </w:rPr>
        <w:t>Side #1: Artifacts should be returned to Africa.</w:t>
      </w:r>
    </w:p>
    <w:p w:rsidR="007442D8" w:rsidRPr="0072039E" w:rsidRDefault="006B173B" w:rsidP="00084601">
      <w:pPr>
        <w:rPr>
          <w:rFonts w:ascii="Times New Roman" w:hAnsi="Times New Roman" w:cs="Times New Roman"/>
          <w:b/>
          <w:sz w:val="24"/>
          <w:szCs w:val="24"/>
        </w:rPr>
      </w:pPr>
      <w:r w:rsidRPr="0072039E">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-60960</wp:posOffset>
                </wp:positionH>
                <wp:positionV relativeFrom="paragraph">
                  <wp:posOffset>259080</wp:posOffset>
                </wp:positionV>
                <wp:extent cx="6964680" cy="691116"/>
                <wp:effectExtent l="0" t="0" r="26670" b="13970"/>
                <wp:wrapNone/>
                <wp:docPr id="2" name="Rectangle 2"/>
                <wp:cNvGraphicFramePr/>
                <a:graphic xmlns:a="http://schemas.openxmlformats.org/drawingml/2006/main">
                  <a:graphicData uri="http://schemas.microsoft.com/office/word/2010/wordprocessingShape">
                    <wps:wsp>
                      <wps:cNvSpPr/>
                      <wps:spPr>
                        <a:xfrm>
                          <a:off x="0" y="0"/>
                          <a:ext cx="6964680" cy="691116"/>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1962B6" id="Rectangle 2" o:spid="_x0000_s1026" style="position:absolute;margin-left:-4.8pt;margin-top:20.4pt;width:548.4pt;height:54.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" filled="f" strokecolor="black [3200]" strokeweight="1pt"/>
            </w:pict>
          </mc:Fallback>
        </mc:AlternateContent>
      </w:r>
      <w:r w:rsidR="007442D8" w:rsidRPr="0072039E">
        <w:rPr>
          <w:rFonts w:ascii="Times New Roman" w:hAnsi="Times New Roman" w:cs="Times New Roman"/>
          <w:b/>
          <w:sz w:val="24"/>
          <w:szCs w:val="24"/>
        </w:rPr>
        <w:t>Source #1</w:t>
      </w:r>
      <w:r w:rsidR="00441439" w:rsidRPr="0072039E">
        <w:rPr>
          <w:rFonts w:ascii="Times New Roman" w:hAnsi="Times New Roman" w:cs="Times New Roman"/>
          <w:b/>
          <w:sz w:val="24"/>
          <w:szCs w:val="24"/>
        </w:rPr>
        <w:t>: Statement from Activist Richard Pankhurst</w:t>
      </w:r>
    </w:p>
    <w:p w:rsidR="007442D8" w:rsidRDefault="007442D8" w:rsidP="007442D8">
      <w:pPr>
        <w:rPr>
          <w:rFonts w:ascii="Times New Roman" w:hAnsi="Times New Roman" w:cs="Times New Roman"/>
          <w:sz w:val="24"/>
          <w:szCs w:val="24"/>
        </w:rPr>
      </w:pPr>
      <w:r w:rsidRPr="0072039E">
        <w:rPr>
          <w:rFonts w:ascii="Times New Roman" w:hAnsi="Times New Roman" w:cs="Times New Roman"/>
          <w:sz w:val="24"/>
          <w:szCs w:val="24"/>
        </w:rPr>
        <w:t xml:space="preserve">“These treasures belong in Africa, as that's where they were looted from,' says British-born Pankhurst, who now resides in Ethiopia and </w:t>
      </w:r>
      <w:proofErr w:type="spellStart"/>
      <w:r w:rsidRPr="0072039E">
        <w:rPr>
          <w:rFonts w:ascii="Times New Roman" w:hAnsi="Times New Roman" w:cs="Times New Roman"/>
          <w:sz w:val="24"/>
          <w:szCs w:val="24"/>
        </w:rPr>
        <w:t>specialises</w:t>
      </w:r>
      <w:proofErr w:type="spellEnd"/>
      <w:r w:rsidRPr="0072039E">
        <w:rPr>
          <w:rFonts w:ascii="Times New Roman" w:hAnsi="Times New Roman" w:cs="Times New Roman"/>
          <w:sz w:val="24"/>
          <w:szCs w:val="24"/>
        </w:rPr>
        <w:t xml:space="preserve"> in Ethiopian studies.  'People of those countries should be able to see the treasures their ancestors created.’”</w:t>
      </w:r>
    </w:p>
    <w:p w:rsidR="006663F7" w:rsidRPr="006663F7" w:rsidRDefault="006663F7" w:rsidP="006663F7">
      <w:pPr>
        <w:pStyle w:val="ListParagraph"/>
        <w:numPr>
          <w:ilvl w:val="0"/>
          <w:numId w:val="9"/>
        </w:numPr>
        <w:rPr>
          <w:rFonts w:ascii="Times New Roman" w:hAnsi="Times New Roman" w:cs="Times New Roman"/>
          <w:sz w:val="24"/>
          <w:szCs w:val="24"/>
        </w:rPr>
      </w:pPr>
      <w:r w:rsidRPr="006663F7">
        <w:rPr>
          <w:rFonts w:ascii="Times New Roman" w:hAnsi="Times New Roman" w:cs="Times New Roman"/>
          <w:sz w:val="24"/>
          <w:szCs w:val="24"/>
        </w:rPr>
        <w:t xml:space="preserve">How would Mr. Pankhurst answer the question: </w:t>
      </w:r>
      <w:r w:rsidRPr="006663F7">
        <w:rPr>
          <w:rFonts w:ascii="Times New Roman" w:hAnsi="Times New Roman" w:cs="Times New Roman"/>
          <w:sz w:val="24"/>
          <w:szCs w:val="24"/>
        </w:rPr>
        <w:t>Is an important work of art the property of the people of the world or one group?</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rsidR="007442D8" w:rsidRPr="006663F7" w:rsidRDefault="0034408E" w:rsidP="00084601">
      <w:pPr>
        <w:rPr>
          <w:rFonts w:ascii="Times New Roman" w:hAnsi="Times New Roman" w:cs="Times New Roman"/>
          <w:sz w:val="18"/>
          <w:szCs w:val="18"/>
        </w:rPr>
      </w:pPr>
      <w:hyperlink r:id="rId5" w:history="1">
        <w:r w:rsidR="007442D8" w:rsidRPr="006663F7">
          <w:rPr>
            <w:rStyle w:val="Hyperlink"/>
            <w:rFonts w:ascii="Times New Roman" w:hAnsi="Times New Roman" w:cs="Times New Roman"/>
            <w:sz w:val="18"/>
            <w:szCs w:val="18"/>
          </w:rPr>
          <w:t>http://www.africaspeaks.com/reasoning/index.php?topic=9550.0;wap2</w:t>
        </w:r>
      </w:hyperlink>
      <w:r w:rsidR="007442D8" w:rsidRPr="006663F7">
        <w:rPr>
          <w:rFonts w:ascii="Times New Roman" w:hAnsi="Times New Roman" w:cs="Times New Roman"/>
          <w:sz w:val="18"/>
          <w:szCs w:val="18"/>
        </w:rPr>
        <w:t xml:space="preserve"> </w:t>
      </w:r>
    </w:p>
    <w:p w:rsidR="007442D8" w:rsidRPr="0072039E" w:rsidRDefault="006B173B" w:rsidP="00084601">
      <w:pPr>
        <w:rPr>
          <w:rFonts w:ascii="Times New Roman" w:hAnsi="Times New Roman" w:cs="Times New Roman"/>
          <w:b/>
          <w:sz w:val="24"/>
          <w:szCs w:val="24"/>
        </w:rPr>
      </w:pPr>
      <w:r w:rsidRPr="0072039E">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-167640</wp:posOffset>
                </wp:positionH>
                <wp:positionV relativeFrom="paragraph">
                  <wp:posOffset>241301</wp:posOffset>
                </wp:positionV>
                <wp:extent cx="7124700" cy="1363980"/>
                <wp:effectExtent l="0" t="0" r="19050" b="26670"/>
                <wp:wrapNone/>
                <wp:docPr id="1" name="Rounded Rectangle 1"/>
                <wp:cNvGraphicFramePr/>
                <a:graphic xmlns:a="http://schemas.openxmlformats.org/drawingml/2006/main">
                  <a:graphicData uri="http://schemas.microsoft.com/office/word/2010/wordprocessingShape">
                    <wps:wsp>
                      <wps:cNvSpPr/>
                      <wps:spPr>
                        <a:xfrm>
                          <a:off x="0" y="0"/>
                          <a:ext cx="7124700" cy="1363980"/>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909F8" id="Rounded Rectangle 1" o:spid="_x0000_s1026" style="position:absolute;margin-left:-13.2pt;margin-top:19pt;width:561pt;height:10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" filled="f" strokecolor="black [3200]" strokeweight="1pt">
                <v:stroke joinstyle="miter"/>
              </v:roundrect>
            </w:pict>
          </mc:Fallback>
        </mc:AlternateContent>
      </w:r>
      <w:r w:rsidR="007442D8" w:rsidRPr="0072039E">
        <w:rPr>
          <w:rFonts w:ascii="Times New Roman" w:hAnsi="Times New Roman" w:cs="Times New Roman"/>
          <w:b/>
          <w:sz w:val="24"/>
          <w:szCs w:val="24"/>
        </w:rPr>
        <w:t>Source #2</w:t>
      </w:r>
      <w:r w:rsidRPr="0072039E">
        <w:rPr>
          <w:rFonts w:ascii="Times New Roman" w:hAnsi="Times New Roman" w:cs="Times New Roman"/>
          <w:b/>
          <w:sz w:val="24"/>
          <w:szCs w:val="24"/>
        </w:rPr>
        <w:t xml:space="preserve">: </w:t>
      </w:r>
      <w:r w:rsidR="00441439" w:rsidRPr="0072039E">
        <w:rPr>
          <w:rFonts w:ascii="Times New Roman" w:hAnsi="Times New Roman" w:cs="Times New Roman"/>
          <w:b/>
          <w:sz w:val="24"/>
          <w:szCs w:val="24"/>
        </w:rPr>
        <w:t>Excerpt from Letter of President of Ethiopia</w:t>
      </w:r>
    </w:p>
    <w:p w:rsidR="007442D8" w:rsidRPr="0072039E" w:rsidRDefault="007442D8" w:rsidP="007442D8">
      <w:pPr>
        <w:rPr>
          <w:rFonts w:ascii="Times New Roman" w:hAnsi="Times New Roman" w:cs="Times New Roman"/>
          <w:sz w:val="24"/>
          <w:szCs w:val="24"/>
        </w:rPr>
      </w:pPr>
      <w:r w:rsidRPr="0072039E">
        <w:rPr>
          <w:rFonts w:ascii="Times New Roman" w:hAnsi="Times New Roman" w:cs="Times New Roman"/>
          <w:sz w:val="24"/>
          <w:szCs w:val="24"/>
        </w:rPr>
        <w:t xml:space="preserve">The President of Ethiopia has written to the British Museum, the Victoria &amp; Albert Museum, the British Library and Cambridge University Library seeking the restitution of more than 400 so-called “treasures of </w:t>
      </w:r>
      <w:proofErr w:type="spellStart"/>
      <w:r w:rsidRPr="0072039E">
        <w:rPr>
          <w:rFonts w:ascii="Times New Roman" w:hAnsi="Times New Roman" w:cs="Times New Roman"/>
          <w:sz w:val="24"/>
          <w:szCs w:val="24"/>
        </w:rPr>
        <w:t>Magdala</w:t>
      </w:r>
      <w:proofErr w:type="spellEnd"/>
      <w:r w:rsidRPr="0072039E">
        <w:rPr>
          <w:rFonts w:ascii="Times New Roman" w:hAnsi="Times New Roman" w:cs="Times New Roman"/>
          <w:sz w:val="24"/>
          <w:szCs w:val="24"/>
        </w:rPr>
        <w:t>”, which were stolen by British soldiers following a battle in 1868.</w:t>
      </w:r>
    </w:p>
    <w:p w:rsidR="007442D8" w:rsidRPr="0072039E" w:rsidRDefault="007442D8" w:rsidP="00084601">
      <w:pPr>
        <w:rPr>
          <w:rFonts w:ascii="Times New Roman" w:hAnsi="Times New Roman" w:cs="Times New Roman"/>
          <w:sz w:val="24"/>
          <w:szCs w:val="24"/>
        </w:rPr>
      </w:pPr>
      <w:r w:rsidRPr="0072039E">
        <w:rPr>
          <w:rFonts w:ascii="Times New Roman" w:hAnsi="Times New Roman" w:cs="Times New Roman"/>
          <w:sz w:val="24"/>
          <w:szCs w:val="24"/>
        </w:rPr>
        <w:t>In the letter… the President wrote: “I must state that Ethiopians have long grieved at the loss of this part of their national heritage. Ethiopians feel that this act of appropriation had no justification in international law. I feel, therefore, that the time has come for the return of Ethiopia’s looted treasures.”</w:t>
      </w:r>
    </w:p>
    <w:p w:rsidR="007442D8" w:rsidRDefault="007442D8" w:rsidP="007442D8">
      <w:pPr>
        <w:ind w:left="720"/>
        <w:rPr>
          <w:rFonts w:ascii="Times New Roman" w:hAnsi="Times New Roman" w:cs="Times New Roman"/>
          <w:color w:val="222222"/>
          <w:sz w:val="24"/>
          <w:szCs w:val="24"/>
          <w:shd w:val="clear" w:color="auto" w:fill="FFFFFF"/>
        </w:rPr>
      </w:pPr>
      <w:r w:rsidRPr="0072039E">
        <w:rPr>
          <w:rFonts w:ascii="Times New Roman" w:hAnsi="Times New Roman" w:cs="Times New Roman"/>
          <w:sz w:val="24"/>
          <w:szCs w:val="24"/>
          <w:u w:val="single"/>
        </w:rPr>
        <w:t>Restitution</w:t>
      </w:r>
      <w:r w:rsidRPr="0072039E">
        <w:rPr>
          <w:rFonts w:ascii="Times New Roman" w:hAnsi="Times New Roman" w:cs="Times New Roman"/>
          <w:sz w:val="24"/>
          <w:szCs w:val="24"/>
        </w:rPr>
        <w:t>: the return of something that was lost or stolen</w:t>
      </w:r>
      <w:r w:rsidRPr="0072039E">
        <w:rPr>
          <w:rFonts w:ascii="Times New Roman" w:hAnsi="Times New Roman" w:cs="Times New Roman"/>
          <w:sz w:val="24"/>
          <w:szCs w:val="24"/>
        </w:rPr>
        <w:br/>
      </w:r>
      <w:r w:rsidRPr="0072039E">
        <w:rPr>
          <w:rFonts w:ascii="Times New Roman" w:hAnsi="Times New Roman" w:cs="Times New Roman"/>
          <w:sz w:val="24"/>
          <w:szCs w:val="24"/>
          <w:u w:val="single"/>
        </w:rPr>
        <w:t>Appropriation</w:t>
      </w:r>
      <w:r w:rsidRPr="0072039E">
        <w:rPr>
          <w:rFonts w:ascii="Times New Roman" w:hAnsi="Times New Roman" w:cs="Times New Roman"/>
          <w:sz w:val="24"/>
          <w:szCs w:val="24"/>
        </w:rPr>
        <w:t xml:space="preserve">: </w:t>
      </w:r>
      <w:r w:rsidRPr="0072039E">
        <w:rPr>
          <w:rFonts w:ascii="Times New Roman" w:hAnsi="Times New Roman" w:cs="Times New Roman"/>
          <w:color w:val="222222"/>
          <w:sz w:val="24"/>
          <w:szCs w:val="24"/>
          <w:shd w:val="clear" w:color="auto" w:fill="FFFFFF"/>
        </w:rPr>
        <w:t>the action of taking something for one's own use, typically without the owner's permission.</w:t>
      </w:r>
      <w:r w:rsidRPr="0072039E">
        <w:rPr>
          <w:rFonts w:ascii="Times New Roman" w:hAnsi="Times New Roman" w:cs="Times New Roman"/>
          <w:color w:val="222222"/>
          <w:sz w:val="24"/>
          <w:szCs w:val="24"/>
          <w:shd w:val="clear" w:color="auto" w:fill="FFFFFF"/>
        </w:rPr>
        <w:br/>
      </w:r>
      <w:r w:rsidRPr="0072039E">
        <w:rPr>
          <w:rFonts w:ascii="Times New Roman" w:hAnsi="Times New Roman" w:cs="Times New Roman"/>
          <w:color w:val="222222"/>
          <w:sz w:val="24"/>
          <w:szCs w:val="24"/>
          <w:u w:val="single"/>
          <w:shd w:val="clear" w:color="auto" w:fill="FFFFFF"/>
        </w:rPr>
        <w:t>Looted</w:t>
      </w:r>
      <w:r w:rsidRPr="0072039E">
        <w:rPr>
          <w:rFonts w:ascii="Times New Roman" w:hAnsi="Times New Roman" w:cs="Times New Roman"/>
          <w:color w:val="222222"/>
          <w:sz w:val="24"/>
          <w:szCs w:val="24"/>
          <w:shd w:val="clear" w:color="auto" w:fill="FFFFFF"/>
        </w:rPr>
        <w:t>: stolen</w:t>
      </w:r>
    </w:p>
    <w:p w:rsidR="006663F7" w:rsidRDefault="006663F7" w:rsidP="006663F7">
      <w:pPr>
        <w:pStyle w:val="ListParagraph"/>
        <w:numPr>
          <w:ilvl w:val="0"/>
          <w:numId w:val="7"/>
        </w:num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What reasons does the President give for the return of Ethiopia’s artifacts?</w:t>
      </w:r>
      <w:r>
        <w:rPr>
          <w:rFonts w:ascii="Times New Roman" w:hAnsi="Times New Roman" w:cs="Times New Roman"/>
          <w:color w:val="222222"/>
          <w:sz w:val="24"/>
          <w:szCs w:val="24"/>
          <w:shd w:val="clear" w:color="auto" w:fill="FFFFFF"/>
        </w:rPr>
        <w:br/>
      </w:r>
    </w:p>
    <w:p w:rsidR="006663F7" w:rsidRPr="006663F7" w:rsidRDefault="006663F7" w:rsidP="006663F7">
      <w:pPr>
        <w:pStyle w:val="ListParagraph"/>
        <w:rPr>
          <w:rFonts w:ascii="Times New Roman" w:hAnsi="Times New Roman" w:cs="Times New Roman"/>
          <w:color w:val="222222"/>
          <w:sz w:val="24"/>
          <w:szCs w:val="24"/>
          <w:shd w:val="clear" w:color="auto" w:fill="FFFFFF"/>
        </w:rPr>
      </w:pPr>
    </w:p>
    <w:p w:rsidR="006B173B" w:rsidRPr="006663F7" w:rsidRDefault="0034408E" w:rsidP="006B173B">
      <w:pPr>
        <w:rPr>
          <w:rFonts w:ascii="Times New Roman" w:hAnsi="Times New Roman" w:cs="Times New Roman"/>
          <w:sz w:val="18"/>
          <w:szCs w:val="24"/>
        </w:rPr>
      </w:pPr>
      <w:hyperlink r:id="rId6" w:history="1">
        <w:r w:rsidR="006B173B" w:rsidRPr="006663F7">
          <w:rPr>
            <w:rStyle w:val="Hyperlink"/>
            <w:rFonts w:ascii="Times New Roman" w:hAnsi="Times New Roman" w:cs="Times New Roman"/>
            <w:sz w:val="18"/>
            <w:szCs w:val="24"/>
          </w:rPr>
          <w:t>http://www.elginism.com/similar-cases/ethiopia-demands-return-of-over-four-hundred-stolen-treasures/20081126/1568/</w:t>
        </w:r>
      </w:hyperlink>
      <w:r w:rsidR="006B173B" w:rsidRPr="006663F7">
        <w:rPr>
          <w:rFonts w:ascii="Times New Roman" w:hAnsi="Times New Roman" w:cs="Times New Roman"/>
          <w:sz w:val="18"/>
          <w:szCs w:val="24"/>
        </w:rPr>
        <w:t xml:space="preserve"> </w:t>
      </w:r>
    </w:p>
    <w:p w:rsidR="006B173B" w:rsidRPr="0072039E" w:rsidRDefault="006B173B" w:rsidP="006B173B">
      <w:pPr>
        <w:rPr>
          <w:rFonts w:ascii="Times New Roman" w:hAnsi="Times New Roman" w:cs="Times New Roman"/>
          <w:sz w:val="24"/>
          <w:szCs w:val="24"/>
        </w:rPr>
      </w:pPr>
    </w:p>
    <w:p w:rsidR="006B173B" w:rsidRPr="0072039E" w:rsidRDefault="006B173B" w:rsidP="006B173B">
      <w:pPr>
        <w:rPr>
          <w:rFonts w:ascii="Times New Roman" w:hAnsi="Times New Roman" w:cs="Times New Roman"/>
          <w:sz w:val="24"/>
          <w:szCs w:val="24"/>
        </w:rPr>
      </w:pPr>
    </w:p>
    <w:p w:rsidR="006B173B" w:rsidRDefault="006663F7" w:rsidP="006B173B">
      <w:pPr>
        <w:rPr>
          <w:rFonts w:ascii="Times New Roman" w:hAnsi="Times New Roman" w:cs="Times New Roman"/>
          <w:b/>
          <w:sz w:val="24"/>
          <w:szCs w:val="24"/>
        </w:rPr>
      </w:pPr>
      <w:r w:rsidRPr="0072039E">
        <w:rPr>
          <w:rFonts w:ascii="Times New Roman" w:hAnsi="Times New Roman" w:cs="Times New Roman"/>
          <w:b/>
          <w:noProof/>
          <w:sz w:val="24"/>
          <w:szCs w:val="24"/>
        </w:rPr>
        <w:lastRenderedPageBreak/>
        <mc:AlternateContent>
          <mc:Choice Requires="wps">
            <w:drawing>
              <wp:anchor distT="0" distB="0" distL="114300" distR="114300" simplePos="0" relativeHeight="251664895" behindDoc="0" locked="0" layoutInCell="1" allowOverlap="1">
                <wp:simplePos x="0" y="0"/>
                <wp:positionH relativeFrom="margin">
                  <wp:posOffset>-167640</wp:posOffset>
                </wp:positionH>
                <wp:positionV relativeFrom="paragraph">
                  <wp:posOffset>259080</wp:posOffset>
                </wp:positionV>
                <wp:extent cx="7063740" cy="2682240"/>
                <wp:effectExtent l="0" t="171450" r="22860" b="22860"/>
                <wp:wrapNone/>
                <wp:docPr id="4" name="Rounded Rectangular Callout 4"/>
                <wp:cNvGraphicFramePr/>
                <a:graphic xmlns:a="http://schemas.openxmlformats.org/drawingml/2006/main">
                  <a:graphicData uri="http://schemas.microsoft.com/office/word/2010/wordprocessingShape">
                    <wps:wsp>
                      <wps:cNvSpPr/>
                      <wps:spPr>
                        <a:xfrm>
                          <a:off x="0" y="0"/>
                          <a:ext cx="7063740" cy="2682240"/>
                        </a:xfrm>
                        <a:prstGeom prst="wedgeRoundRectCallout">
                          <a:avLst>
                            <a:gd name="adj1" fmla="val 37024"/>
                            <a:gd name="adj2" fmla="val -55913"/>
                            <a:gd name="adj3" fmla="val 16667"/>
                          </a:avLst>
                        </a:prstGeom>
                        <a:noFill/>
                      </wps:spPr>
                      <wps:style>
                        <a:lnRef idx="2">
                          <a:schemeClr val="dk1"/>
                        </a:lnRef>
                        <a:fillRef idx="1">
                          <a:schemeClr val="lt1"/>
                        </a:fillRef>
                        <a:effectRef idx="0">
                          <a:schemeClr val="dk1"/>
                        </a:effectRef>
                        <a:fontRef idx="minor">
                          <a:schemeClr val="dk1"/>
                        </a:fontRef>
                      </wps:style>
                      <wps:txbx>
                        <w:txbxContent>
                          <w:p w:rsidR="00441439" w:rsidRDefault="00441439" w:rsidP="004414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 o:spid="_x0000_s1026" type="#_x0000_t62" style="position:absolute;margin-left:-13.2pt;margin-top:20.4pt;width:556.2pt;height:211.2pt;z-index:2516648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" adj="18797,-1277" filled="f" strokecolor="black [3200]" strokeweight="1pt">
                <v:textbox>
                  <w:txbxContent>
                    <w:p w:rsidR="00441439" w:rsidRDefault="00441439" w:rsidP="00441439">
                      <w:pPr>
                        <w:jc w:val="center"/>
                      </w:pPr>
                    </w:p>
                  </w:txbxContent>
                </v:textbox>
                <w10:wrap anchorx="margin"/>
              </v:shape>
            </w:pict>
          </mc:Fallback>
        </mc:AlternateContent>
      </w:r>
      <w:r w:rsidRPr="0072039E">
        <w:rPr>
          <w:rFonts w:ascii="Times New Roman" w:hAnsi="Times New Roman" w:cs="Times New Roman"/>
          <w:noProof/>
          <w:sz w:val="24"/>
          <w:szCs w:val="24"/>
        </w:rPr>
        <w:drawing>
          <wp:anchor distT="0" distB="0" distL="114300" distR="114300" simplePos="0" relativeHeight="251665408" behindDoc="1" locked="0" layoutInCell="1" allowOverlap="1">
            <wp:simplePos x="0" y="0"/>
            <wp:positionH relativeFrom="column">
              <wp:posOffset>5996940</wp:posOffset>
            </wp:positionH>
            <wp:positionV relativeFrom="paragraph">
              <wp:posOffset>0</wp:posOffset>
            </wp:positionV>
            <wp:extent cx="711835" cy="775335"/>
            <wp:effectExtent l="0" t="0" r="0" b="5715"/>
            <wp:wrapTight wrapText="bothSides">
              <wp:wrapPolygon edited="0">
                <wp:start x="0" y="0"/>
                <wp:lineTo x="0" y="21229"/>
                <wp:lineTo x="20810" y="21229"/>
                <wp:lineTo x="20810" y="0"/>
                <wp:lineTo x="0" y="0"/>
              </wp:wrapPolygon>
            </wp:wrapTight>
            <wp:docPr id="5" name="Picture 5" descr="Edun-Akenz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n-Akenzua"/>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481" t="6497" r="31695" b="31375"/>
                    <a:stretch/>
                  </pic:blipFill>
                  <pic:spPr bwMode="auto">
                    <a:xfrm>
                      <a:off x="0" y="0"/>
                      <a:ext cx="711835" cy="775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B173B" w:rsidRPr="0072039E">
        <w:rPr>
          <w:rFonts w:ascii="Times New Roman" w:hAnsi="Times New Roman" w:cs="Times New Roman"/>
          <w:b/>
          <w:sz w:val="24"/>
          <w:szCs w:val="24"/>
        </w:rPr>
        <w:t xml:space="preserve">Source # 3: Statements from Prince </w:t>
      </w:r>
      <w:proofErr w:type="spellStart"/>
      <w:r w:rsidR="006B173B" w:rsidRPr="0072039E">
        <w:rPr>
          <w:rFonts w:ascii="Times New Roman" w:hAnsi="Times New Roman" w:cs="Times New Roman"/>
          <w:b/>
          <w:sz w:val="24"/>
          <w:szCs w:val="24"/>
        </w:rPr>
        <w:t>Edun</w:t>
      </w:r>
      <w:proofErr w:type="spellEnd"/>
      <w:r w:rsidR="006B173B" w:rsidRPr="0072039E">
        <w:rPr>
          <w:rFonts w:ascii="Times New Roman" w:hAnsi="Times New Roman" w:cs="Times New Roman"/>
          <w:b/>
          <w:sz w:val="24"/>
          <w:szCs w:val="24"/>
        </w:rPr>
        <w:t xml:space="preserve"> </w:t>
      </w:r>
      <w:proofErr w:type="spellStart"/>
      <w:r w:rsidR="006B173B" w:rsidRPr="0072039E">
        <w:rPr>
          <w:rFonts w:ascii="Times New Roman" w:hAnsi="Times New Roman" w:cs="Times New Roman"/>
          <w:b/>
          <w:sz w:val="24"/>
          <w:szCs w:val="24"/>
        </w:rPr>
        <w:t>Akenzua</w:t>
      </w:r>
      <w:proofErr w:type="spellEnd"/>
      <w:r w:rsidR="006B173B" w:rsidRPr="0072039E">
        <w:rPr>
          <w:rFonts w:ascii="Times New Roman" w:hAnsi="Times New Roman" w:cs="Times New Roman"/>
          <w:b/>
          <w:sz w:val="24"/>
          <w:szCs w:val="24"/>
        </w:rPr>
        <w:t xml:space="preserve"> in Benin City</w:t>
      </w:r>
    </w:p>
    <w:p w:rsidR="006663F7" w:rsidRPr="0072039E" w:rsidRDefault="006663F7" w:rsidP="006B173B">
      <w:pPr>
        <w:rPr>
          <w:rFonts w:ascii="Times New Roman" w:hAnsi="Times New Roman" w:cs="Times New Roman"/>
          <w:b/>
          <w:sz w:val="24"/>
          <w:szCs w:val="24"/>
        </w:rPr>
      </w:pPr>
    </w:p>
    <w:p w:rsidR="006B173B" w:rsidRPr="0072039E" w:rsidRDefault="006B173B" w:rsidP="006B173B">
      <w:pPr>
        <w:rPr>
          <w:rFonts w:ascii="Times New Roman" w:hAnsi="Times New Roman" w:cs="Times New Roman"/>
          <w:sz w:val="24"/>
          <w:szCs w:val="24"/>
        </w:rPr>
      </w:pPr>
      <w:r w:rsidRPr="0072039E">
        <w:rPr>
          <w:rFonts w:ascii="Times New Roman" w:hAnsi="Times New Roman" w:cs="Times New Roman"/>
          <w:sz w:val="24"/>
          <w:szCs w:val="24"/>
        </w:rPr>
        <w:t xml:space="preserve">"Those things that were removed were chapters of our history book," says Prince </w:t>
      </w:r>
      <w:proofErr w:type="spellStart"/>
      <w:r w:rsidRPr="0072039E">
        <w:rPr>
          <w:rFonts w:ascii="Times New Roman" w:hAnsi="Times New Roman" w:cs="Times New Roman"/>
          <w:sz w:val="24"/>
          <w:szCs w:val="24"/>
        </w:rPr>
        <w:t>Edun</w:t>
      </w:r>
      <w:proofErr w:type="spellEnd"/>
      <w:r w:rsidRPr="0072039E">
        <w:rPr>
          <w:rFonts w:ascii="Times New Roman" w:hAnsi="Times New Roman" w:cs="Times New Roman"/>
          <w:sz w:val="24"/>
          <w:szCs w:val="24"/>
        </w:rPr>
        <w:t xml:space="preserve"> </w:t>
      </w:r>
      <w:proofErr w:type="spellStart"/>
      <w:r w:rsidRPr="0072039E">
        <w:rPr>
          <w:rFonts w:ascii="Times New Roman" w:hAnsi="Times New Roman" w:cs="Times New Roman"/>
          <w:sz w:val="24"/>
          <w:szCs w:val="24"/>
        </w:rPr>
        <w:t>Akenzua</w:t>
      </w:r>
      <w:proofErr w:type="spellEnd"/>
      <w:r w:rsidRPr="0072039E">
        <w:rPr>
          <w:rFonts w:ascii="Times New Roman" w:hAnsi="Times New Roman" w:cs="Times New Roman"/>
          <w:sz w:val="24"/>
          <w:szCs w:val="24"/>
        </w:rPr>
        <w:t>, a younger brother of the current Oba.</w:t>
      </w:r>
    </w:p>
    <w:p w:rsidR="006B173B" w:rsidRPr="0072039E" w:rsidRDefault="006B173B" w:rsidP="006B173B">
      <w:pPr>
        <w:rPr>
          <w:rFonts w:ascii="Times New Roman" w:hAnsi="Times New Roman" w:cs="Times New Roman"/>
          <w:sz w:val="24"/>
          <w:szCs w:val="24"/>
        </w:rPr>
      </w:pPr>
      <w:r w:rsidRPr="0072039E">
        <w:rPr>
          <w:rFonts w:ascii="Times New Roman" w:hAnsi="Times New Roman" w:cs="Times New Roman"/>
          <w:sz w:val="24"/>
          <w:szCs w:val="24"/>
        </w:rPr>
        <w:t>"When they were made, the Benin people did not know how to write, so whatever happened, the Oba instructed the bronze casters to record it.</w:t>
      </w:r>
    </w:p>
    <w:p w:rsidR="006B173B" w:rsidRPr="0072039E" w:rsidRDefault="006B173B" w:rsidP="006B173B">
      <w:pPr>
        <w:rPr>
          <w:rFonts w:ascii="Times New Roman" w:hAnsi="Times New Roman" w:cs="Times New Roman"/>
          <w:sz w:val="24"/>
          <w:szCs w:val="24"/>
        </w:rPr>
      </w:pPr>
      <w:r w:rsidRPr="0072039E">
        <w:rPr>
          <w:rFonts w:ascii="Times New Roman" w:hAnsi="Times New Roman" w:cs="Times New Roman"/>
          <w:sz w:val="24"/>
          <w:szCs w:val="24"/>
        </w:rPr>
        <w:t>"We saw the removal as a grave injustice and we are hoping that someday people will see why we are asking for these things back," he says.</w:t>
      </w:r>
    </w:p>
    <w:p w:rsidR="006B173B" w:rsidRPr="0072039E" w:rsidRDefault="006B173B" w:rsidP="006B173B">
      <w:pPr>
        <w:rPr>
          <w:rFonts w:ascii="Times New Roman" w:hAnsi="Times New Roman" w:cs="Times New Roman"/>
          <w:sz w:val="24"/>
          <w:szCs w:val="24"/>
        </w:rPr>
      </w:pPr>
      <w:r w:rsidRPr="0072039E">
        <w:rPr>
          <w:rFonts w:ascii="Times New Roman" w:hAnsi="Times New Roman" w:cs="Times New Roman"/>
          <w:sz w:val="24"/>
          <w:szCs w:val="24"/>
        </w:rPr>
        <w:t xml:space="preserve">Prince </w:t>
      </w:r>
      <w:proofErr w:type="spellStart"/>
      <w:r w:rsidRPr="0072039E">
        <w:rPr>
          <w:rFonts w:ascii="Times New Roman" w:hAnsi="Times New Roman" w:cs="Times New Roman"/>
          <w:sz w:val="24"/>
          <w:szCs w:val="24"/>
        </w:rPr>
        <w:t>Edun</w:t>
      </w:r>
      <w:proofErr w:type="spellEnd"/>
      <w:r w:rsidRPr="0072039E">
        <w:rPr>
          <w:rFonts w:ascii="Times New Roman" w:hAnsi="Times New Roman" w:cs="Times New Roman"/>
          <w:sz w:val="24"/>
          <w:szCs w:val="24"/>
        </w:rPr>
        <w:t xml:space="preserve"> has </w:t>
      </w:r>
      <w:r w:rsidRPr="0072039E">
        <w:rPr>
          <w:rFonts w:ascii="Times New Roman" w:hAnsi="Times New Roman" w:cs="Times New Roman"/>
          <w:b/>
          <w:sz w:val="24"/>
          <w:szCs w:val="24"/>
        </w:rPr>
        <w:t>lobbied</w:t>
      </w:r>
      <w:r w:rsidRPr="0072039E">
        <w:rPr>
          <w:rFonts w:ascii="Times New Roman" w:hAnsi="Times New Roman" w:cs="Times New Roman"/>
          <w:sz w:val="24"/>
          <w:szCs w:val="24"/>
        </w:rPr>
        <w:t xml:space="preserve"> the British Parliament for all the looted items to be returned to Benin City and argues that the British Museum should keep replicas instead.</w:t>
      </w:r>
    </w:p>
    <w:p w:rsidR="006B173B" w:rsidRPr="0072039E" w:rsidRDefault="006B173B" w:rsidP="006B173B">
      <w:pPr>
        <w:rPr>
          <w:rFonts w:ascii="Times New Roman" w:hAnsi="Times New Roman" w:cs="Times New Roman"/>
          <w:sz w:val="24"/>
          <w:szCs w:val="24"/>
        </w:rPr>
      </w:pPr>
      <w:r w:rsidRPr="0072039E">
        <w:rPr>
          <w:rFonts w:ascii="Times New Roman" w:hAnsi="Times New Roman" w:cs="Times New Roman"/>
          <w:sz w:val="24"/>
          <w:szCs w:val="24"/>
        </w:rPr>
        <w:t xml:space="preserve">"The English returned the Stone of Scone to Scotland some years </w:t>
      </w:r>
      <w:proofErr w:type="gramStart"/>
      <w:r w:rsidRPr="0072039E">
        <w:rPr>
          <w:rFonts w:ascii="Times New Roman" w:hAnsi="Times New Roman" w:cs="Times New Roman"/>
          <w:sz w:val="24"/>
          <w:szCs w:val="24"/>
        </w:rPr>
        <w:t>ago</w:t>
      </w:r>
      <w:proofErr w:type="gramEnd"/>
      <w:r w:rsidRPr="0072039E">
        <w:rPr>
          <w:rFonts w:ascii="Times New Roman" w:hAnsi="Times New Roman" w:cs="Times New Roman"/>
          <w:sz w:val="24"/>
          <w:szCs w:val="24"/>
        </w:rPr>
        <w:t>. So why can't they return our things? They mean so much to us but they mean nothing to the British," he says.</w:t>
      </w:r>
    </w:p>
    <w:p w:rsidR="00490E98" w:rsidRDefault="00490E98" w:rsidP="006B173B">
      <w:r>
        <w:t xml:space="preserve">Complete the statements from the perspective of Prince </w:t>
      </w:r>
      <w:proofErr w:type="spellStart"/>
      <w:r>
        <w:t>Edun</w:t>
      </w:r>
      <w:proofErr w:type="spellEnd"/>
      <w:r>
        <w:t xml:space="preserve"> </w:t>
      </w:r>
      <w:proofErr w:type="spellStart"/>
      <w:r>
        <w:t>Akenzua</w:t>
      </w:r>
      <w:proofErr w:type="spellEnd"/>
      <w:r>
        <w:t>.</w:t>
      </w:r>
    </w:p>
    <w:p w:rsidR="00490E98" w:rsidRDefault="00490E98" w:rsidP="00490E98">
      <w:pPr>
        <w:ind w:left="720"/>
      </w:pPr>
      <w:r>
        <w:t>I think…</w:t>
      </w:r>
      <w:r>
        <w:br/>
        <w:t>I feel…</w:t>
      </w:r>
      <w:r>
        <w:br/>
        <w:t>I want…</w:t>
      </w:r>
      <w:r>
        <w:br/>
        <w:t>I hear…</w:t>
      </w:r>
    </w:p>
    <w:p w:rsidR="006B173B" w:rsidRPr="006663F7" w:rsidRDefault="0034408E" w:rsidP="006663F7">
      <w:pPr>
        <w:jc w:val="right"/>
        <w:rPr>
          <w:rFonts w:ascii="Times New Roman" w:hAnsi="Times New Roman" w:cs="Times New Roman"/>
          <w:sz w:val="18"/>
          <w:szCs w:val="18"/>
        </w:rPr>
      </w:pPr>
      <w:hyperlink r:id="rId8" w:history="1">
        <w:r w:rsidR="006B173B" w:rsidRPr="006663F7">
          <w:rPr>
            <w:rStyle w:val="Hyperlink"/>
            <w:rFonts w:ascii="Times New Roman" w:hAnsi="Times New Roman" w:cs="Times New Roman"/>
            <w:sz w:val="18"/>
            <w:szCs w:val="18"/>
          </w:rPr>
          <w:t>http://www.bbc.com/news/magazine-31605284</w:t>
        </w:r>
      </w:hyperlink>
      <w:r w:rsidR="006B173B" w:rsidRPr="006663F7">
        <w:rPr>
          <w:rFonts w:ascii="Times New Roman" w:hAnsi="Times New Roman" w:cs="Times New Roman"/>
          <w:sz w:val="18"/>
          <w:szCs w:val="18"/>
        </w:rPr>
        <w:t xml:space="preserve"> </w:t>
      </w:r>
    </w:p>
    <w:p w:rsidR="006B173B" w:rsidRPr="0072039E" w:rsidRDefault="00D80631" w:rsidP="006B173B">
      <w:pPr>
        <w:rPr>
          <w:rFonts w:ascii="Times New Roman" w:hAnsi="Times New Roman" w:cs="Times New Roman"/>
          <w:b/>
          <w:sz w:val="24"/>
          <w:szCs w:val="24"/>
        </w:rPr>
      </w:pPr>
      <w:r w:rsidRPr="0072039E">
        <w:rPr>
          <w:rFonts w:ascii="Times New Roman" w:hAnsi="Times New Roman" w:cs="Times New Roman"/>
          <w:b/>
          <w:sz w:val="24"/>
          <w:szCs w:val="24"/>
        </w:rPr>
        <w:t>Source #4: Article “Collector Fights for African Art”</w:t>
      </w:r>
    </w:p>
    <w:p w:rsidR="00D80631" w:rsidRPr="0072039E" w:rsidRDefault="00D80631" w:rsidP="006B173B">
      <w:pPr>
        <w:rPr>
          <w:rFonts w:ascii="Times New Roman" w:hAnsi="Times New Roman" w:cs="Times New Roman"/>
          <w:sz w:val="24"/>
          <w:szCs w:val="24"/>
        </w:rPr>
      </w:pPr>
      <w:r w:rsidRPr="0072039E">
        <w:rPr>
          <w:rFonts w:ascii="Times New Roman" w:hAnsi="Times New Roman" w:cs="Times New Roman"/>
          <w:sz w:val="24"/>
          <w:szCs w:val="24"/>
        </w:rPr>
        <w:t>Look at the 3 excerpts from this article and match each statement to the person who said it.</w:t>
      </w:r>
    </w:p>
    <w:p w:rsidR="00DB6E92" w:rsidRPr="0072039E" w:rsidRDefault="00D80631" w:rsidP="006B173B">
      <w:pPr>
        <w:rPr>
          <w:rFonts w:ascii="Times New Roman" w:hAnsi="Times New Roman" w:cs="Times New Roman"/>
          <w:sz w:val="24"/>
          <w:szCs w:val="24"/>
        </w:rPr>
      </w:pPr>
      <w:r w:rsidRPr="0072039E">
        <w:rPr>
          <w:rFonts w:ascii="Times New Roman" w:hAnsi="Times New Roman" w:cs="Times New Roman"/>
          <w:sz w:val="24"/>
          <w:szCs w:val="24"/>
          <w:u w:val="single"/>
        </w:rPr>
        <w:t>Options</w:t>
      </w:r>
      <w:r w:rsidRPr="0072039E">
        <w:rPr>
          <w:rFonts w:ascii="Times New Roman" w:hAnsi="Times New Roman" w:cs="Times New Roman"/>
          <w:sz w:val="24"/>
          <w:szCs w:val="24"/>
        </w:rPr>
        <w:t xml:space="preserve">: </w:t>
      </w:r>
      <w:proofErr w:type="spellStart"/>
      <w:r w:rsidRPr="0072039E">
        <w:rPr>
          <w:rFonts w:ascii="Times New Roman" w:hAnsi="Times New Roman" w:cs="Times New Roman"/>
          <w:b/>
          <w:sz w:val="24"/>
          <w:szCs w:val="24"/>
        </w:rPr>
        <w:t>Sindika</w:t>
      </w:r>
      <w:proofErr w:type="spellEnd"/>
      <w:r w:rsidRPr="0072039E">
        <w:rPr>
          <w:rFonts w:ascii="Times New Roman" w:hAnsi="Times New Roman" w:cs="Times New Roman"/>
          <w:b/>
          <w:sz w:val="24"/>
          <w:szCs w:val="24"/>
        </w:rPr>
        <w:t xml:space="preserve"> </w:t>
      </w:r>
      <w:proofErr w:type="spellStart"/>
      <w:r w:rsidRPr="0072039E">
        <w:rPr>
          <w:rFonts w:ascii="Times New Roman" w:hAnsi="Times New Roman" w:cs="Times New Roman"/>
          <w:b/>
          <w:sz w:val="24"/>
          <w:szCs w:val="24"/>
        </w:rPr>
        <w:t>Dokolo</w:t>
      </w:r>
      <w:proofErr w:type="spellEnd"/>
      <w:r w:rsidRPr="0072039E">
        <w:rPr>
          <w:rFonts w:ascii="Times New Roman" w:hAnsi="Times New Roman" w:cs="Times New Roman"/>
          <w:sz w:val="24"/>
          <w:szCs w:val="24"/>
        </w:rPr>
        <w:t>, a rich art collector who is strongly for returning African art to Africa</w:t>
      </w:r>
      <w:r w:rsidR="00E777D9" w:rsidRPr="0072039E">
        <w:rPr>
          <w:rFonts w:ascii="Times New Roman" w:hAnsi="Times New Roman" w:cs="Times New Roman"/>
          <w:sz w:val="24"/>
          <w:szCs w:val="24"/>
        </w:rPr>
        <w:br/>
      </w:r>
      <w:r w:rsidR="00E777D9" w:rsidRPr="0072039E">
        <w:rPr>
          <w:rFonts w:ascii="Times New Roman" w:hAnsi="Times New Roman" w:cs="Times New Roman"/>
          <w:b/>
          <w:sz w:val="24"/>
          <w:szCs w:val="24"/>
        </w:rPr>
        <w:t xml:space="preserve">Andre </w:t>
      </w:r>
      <w:proofErr w:type="spellStart"/>
      <w:r w:rsidR="00E777D9" w:rsidRPr="0072039E">
        <w:rPr>
          <w:rFonts w:ascii="Times New Roman" w:hAnsi="Times New Roman" w:cs="Times New Roman"/>
          <w:b/>
          <w:sz w:val="24"/>
          <w:szCs w:val="24"/>
        </w:rPr>
        <w:t>Magnin</w:t>
      </w:r>
      <w:proofErr w:type="spellEnd"/>
      <w:r w:rsidR="00E777D9" w:rsidRPr="0072039E">
        <w:rPr>
          <w:rFonts w:ascii="Times New Roman" w:hAnsi="Times New Roman" w:cs="Times New Roman"/>
          <w:sz w:val="24"/>
          <w:szCs w:val="24"/>
        </w:rPr>
        <w:t xml:space="preserve">, a French museum </w:t>
      </w:r>
      <w:r w:rsidR="00DB6E92" w:rsidRPr="0072039E">
        <w:rPr>
          <w:rFonts w:ascii="Times New Roman" w:hAnsi="Times New Roman" w:cs="Times New Roman"/>
          <w:sz w:val="24"/>
          <w:szCs w:val="24"/>
        </w:rPr>
        <w:t xml:space="preserve">African art specialist frustrated </w:t>
      </w:r>
      <w:r w:rsidR="00E777D9" w:rsidRPr="0072039E">
        <w:rPr>
          <w:rFonts w:ascii="Times New Roman" w:hAnsi="Times New Roman" w:cs="Times New Roman"/>
          <w:sz w:val="24"/>
          <w:szCs w:val="24"/>
        </w:rPr>
        <w:t xml:space="preserve">with </w:t>
      </w:r>
      <w:proofErr w:type="spellStart"/>
      <w:r w:rsidR="00DB6E92" w:rsidRPr="0072039E">
        <w:rPr>
          <w:rFonts w:ascii="Times New Roman" w:hAnsi="Times New Roman" w:cs="Times New Roman"/>
          <w:sz w:val="24"/>
          <w:szCs w:val="24"/>
        </w:rPr>
        <w:t>Dokolo’s</w:t>
      </w:r>
      <w:proofErr w:type="spellEnd"/>
      <w:r w:rsidR="00DB6E92" w:rsidRPr="0072039E">
        <w:rPr>
          <w:rFonts w:ascii="Times New Roman" w:hAnsi="Times New Roman" w:cs="Times New Roman"/>
          <w:sz w:val="24"/>
          <w:szCs w:val="24"/>
        </w:rPr>
        <w:t xml:space="preserve"> actions</w:t>
      </w:r>
      <w:r w:rsidR="00DB6E92" w:rsidRPr="0072039E">
        <w:rPr>
          <w:rFonts w:ascii="Times New Roman" w:hAnsi="Times New Roman" w:cs="Times New Roman"/>
          <w:sz w:val="24"/>
          <w:szCs w:val="24"/>
        </w:rPr>
        <w:br/>
      </w:r>
      <w:r w:rsidR="00DB6E92" w:rsidRPr="0072039E">
        <w:rPr>
          <w:rFonts w:ascii="Times New Roman" w:hAnsi="Times New Roman" w:cs="Times New Roman"/>
          <w:b/>
          <w:sz w:val="24"/>
          <w:szCs w:val="24"/>
        </w:rPr>
        <w:t xml:space="preserve">Cecile </w:t>
      </w:r>
      <w:proofErr w:type="spellStart"/>
      <w:r w:rsidR="00DB6E92" w:rsidRPr="0072039E">
        <w:rPr>
          <w:rFonts w:ascii="Times New Roman" w:hAnsi="Times New Roman" w:cs="Times New Roman"/>
          <w:b/>
          <w:sz w:val="24"/>
          <w:szCs w:val="24"/>
        </w:rPr>
        <w:t>Fakhoury</w:t>
      </w:r>
      <w:proofErr w:type="spellEnd"/>
      <w:r w:rsidR="00DB6E92" w:rsidRPr="0072039E">
        <w:rPr>
          <w:rFonts w:ascii="Times New Roman" w:hAnsi="Times New Roman" w:cs="Times New Roman"/>
          <w:sz w:val="24"/>
          <w:szCs w:val="24"/>
        </w:rPr>
        <w:t>, a gallery owner in Ivory Coast who takes a less extreme, more in-the-mid</w:t>
      </w:r>
      <w:r w:rsidR="000B696A">
        <w:rPr>
          <w:rFonts w:ascii="Times New Roman" w:hAnsi="Times New Roman" w:cs="Times New Roman"/>
          <w:sz w:val="24"/>
          <w:szCs w:val="24"/>
        </w:rPr>
        <w:t>dle opinion.</w:t>
      </w:r>
    </w:p>
    <w:tbl>
      <w:tblPr>
        <w:tblStyle w:val="TableGrid"/>
        <w:tblW w:w="0" w:type="auto"/>
        <w:tblLook w:val="04A0" w:firstRow="1" w:lastRow="0" w:firstColumn="1" w:lastColumn="0" w:noHBand="0" w:noVBand="1"/>
      </w:tblPr>
      <w:tblGrid>
        <w:gridCol w:w="8365"/>
        <w:gridCol w:w="2110"/>
      </w:tblGrid>
      <w:tr w:rsidR="00D80631" w:rsidRPr="0072039E" w:rsidTr="000B696A">
        <w:trPr>
          <w:trHeight w:val="274"/>
        </w:trPr>
        <w:tc>
          <w:tcPr>
            <w:tcW w:w="8365" w:type="dxa"/>
          </w:tcPr>
          <w:p w:rsidR="00D80631" w:rsidRPr="0072039E" w:rsidRDefault="00D80631" w:rsidP="00D80631">
            <w:pPr>
              <w:jc w:val="center"/>
              <w:rPr>
                <w:rFonts w:ascii="Times New Roman" w:hAnsi="Times New Roman" w:cs="Times New Roman"/>
                <w:b/>
                <w:sz w:val="24"/>
                <w:szCs w:val="24"/>
              </w:rPr>
            </w:pPr>
            <w:r w:rsidRPr="0072039E">
              <w:rPr>
                <w:rFonts w:ascii="Times New Roman" w:hAnsi="Times New Roman" w:cs="Times New Roman"/>
                <w:b/>
                <w:sz w:val="24"/>
                <w:szCs w:val="24"/>
              </w:rPr>
              <w:t>Statement/Action</w:t>
            </w:r>
          </w:p>
        </w:tc>
        <w:tc>
          <w:tcPr>
            <w:tcW w:w="2110" w:type="dxa"/>
          </w:tcPr>
          <w:p w:rsidR="00D80631" w:rsidRPr="0072039E" w:rsidRDefault="00D80631" w:rsidP="00D80631">
            <w:pPr>
              <w:jc w:val="center"/>
              <w:rPr>
                <w:rFonts w:ascii="Times New Roman" w:hAnsi="Times New Roman" w:cs="Times New Roman"/>
                <w:b/>
                <w:sz w:val="24"/>
                <w:szCs w:val="24"/>
              </w:rPr>
            </w:pPr>
            <w:r w:rsidRPr="0072039E">
              <w:rPr>
                <w:rFonts w:ascii="Times New Roman" w:hAnsi="Times New Roman" w:cs="Times New Roman"/>
                <w:b/>
                <w:sz w:val="24"/>
                <w:szCs w:val="24"/>
              </w:rPr>
              <w:t>Who said it?</w:t>
            </w:r>
          </w:p>
        </w:tc>
      </w:tr>
      <w:tr w:rsidR="00D80631" w:rsidRPr="0072039E" w:rsidTr="000B696A">
        <w:trPr>
          <w:trHeight w:val="602"/>
        </w:trPr>
        <w:tc>
          <w:tcPr>
            <w:tcW w:w="8365" w:type="dxa"/>
          </w:tcPr>
          <w:p w:rsidR="00D80631" w:rsidRPr="0072039E" w:rsidRDefault="00DB6E92" w:rsidP="00D80631">
            <w:pPr>
              <w:rPr>
                <w:rFonts w:ascii="Times New Roman" w:hAnsi="Times New Roman" w:cs="Times New Roman"/>
                <w:sz w:val="24"/>
                <w:szCs w:val="24"/>
              </w:rPr>
            </w:pPr>
            <w:r w:rsidRPr="0072039E">
              <w:rPr>
                <w:rFonts w:ascii="Times New Roman" w:hAnsi="Times New Roman" w:cs="Times New Roman"/>
                <w:color w:val="333333"/>
                <w:sz w:val="24"/>
                <w:szCs w:val="24"/>
                <w:shd w:val="clear" w:color="auto" w:fill="FFFFFF"/>
              </w:rPr>
              <w:t>“…that doesn’t give him the right to decide on his own what is good or not for African art…I don’t think you’ve got to be from Africa to appreciate African art…”</w:t>
            </w:r>
          </w:p>
        </w:tc>
        <w:tc>
          <w:tcPr>
            <w:tcW w:w="2110" w:type="dxa"/>
          </w:tcPr>
          <w:p w:rsidR="00D80631" w:rsidRPr="0072039E" w:rsidRDefault="00D80631" w:rsidP="00D80631">
            <w:pPr>
              <w:rPr>
                <w:rFonts w:ascii="Times New Roman" w:hAnsi="Times New Roman" w:cs="Times New Roman"/>
                <w:sz w:val="24"/>
                <w:szCs w:val="24"/>
              </w:rPr>
            </w:pPr>
          </w:p>
        </w:tc>
      </w:tr>
      <w:tr w:rsidR="00D80631" w:rsidRPr="0072039E" w:rsidTr="000B696A">
        <w:trPr>
          <w:trHeight w:val="812"/>
        </w:trPr>
        <w:tc>
          <w:tcPr>
            <w:tcW w:w="8365" w:type="dxa"/>
          </w:tcPr>
          <w:p w:rsidR="00D80631" w:rsidRPr="0072039E" w:rsidRDefault="00DB6E92" w:rsidP="00D80631">
            <w:pPr>
              <w:rPr>
                <w:rFonts w:ascii="Times New Roman" w:hAnsi="Times New Roman" w:cs="Times New Roman"/>
                <w:sz w:val="24"/>
                <w:szCs w:val="24"/>
              </w:rPr>
            </w:pPr>
            <w:r w:rsidRPr="0072039E">
              <w:rPr>
                <w:rFonts w:ascii="Times New Roman" w:hAnsi="Times New Roman" w:cs="Times New Roman"/>
                <w:sz w:val="24"/>
                <w:szCs w:val="24"/>
              </w:rPr>
              <w:t xml:space="preserve">“There are exhibitions in Europe </w:t>
            </w:r>
            <w:r w:rsidRPr="0072039E">
              <w:rPr>
                <w:rFonts w:ascii="Times New Roman" w:hAnsi="Times New Roman" w:cs="Times New Roman"/>
                <w:color w:val="333333"/>
                <w:sz w:val="24"/>
                <w:szCs w:val="24"/>
                <w:shd w:val="clear" w:color="auto" w:fill="FFFFFF"/>
              </w:rPr>
              <w:t>and the United States that have helped promote African art, but more certainly needs to be done on our own continent and to develop a local market.”</w:t>
            </w:r>
          </w:p>
        </w:tc>
        <w:tc>
          <w:tcPr>
            <w:tcW w:w="2110" w:type="dxa"/>
          </w:tcPr>
          <w:p w:rsidR="00D80631" w:rsidRPr="0072039E" w:rsidRDefault="00D80631" w:rsidP="00D80631">
            <w:pPr>
              <w:rPr>
                <w:rFonts w:ascii="Times New Roman" w:hAnsi="Times New Roman" w:cs="Times New Roman"/>
                <w:sz w:val="24"/>
                <w:szCs w:val="24"/>
              </w:rPr>
            </w:pPr>
          </w:p>
        </w:tc>
      </w:tr>
      <w:tr w:rsidR="00D80631" w:rsidRPr="0072039E" w:rsidTr="000B696A">
        <w:trPr>
          <w:trHeight w:val="824"/>
        </w:trPr>
        <w:tc>
          <w:tcPr>
            <w:tcW w:w="8365" w:type="dxa"/>
          </w:tcPr>
          <w:p w:rsidR="00D80631" w:rsidRPr="0072039E" w:rsidRDefault="00DB6E92" w:rsidP="00DB6E92">
            <w:pPr>
              <w:rPr>
                <w:rFonts w:ascii="Times New Roman" w:hAnsi="Times New Roman" w:cs="Times New Roman"/>
                <w:sz w:val="24"/>
                <w:szCs w:val="24"/>
              </w:rPr>
            </w:pPr>
            <w:r w:rsidRPr="0072039E">
              <w:rPr>
                <w:rFonts w:ascii="Times New Roman" w:hAnsi="Times New Roman" w:cs="Times New Roman"/>
                <w:color w:val="333333"/>
                <w:sz w:val="24"/>
                <w:szCs w:val="24"/>
                <w:shd w:val="clear" w:color="auto" w:fill="FFFFFF"/>
              </w:rPr>
              <w:t>“Any time such artwork can be identified…its owner will be offered a simple choice: Either sell him the work for the price at which it was acquired or face a lawsuit for theft.”</w:t>
            </w:r>
          </w:p>
        </w:tc>
        <w:tc>
          <w:tcPr>
            <w:tcW w:w="2110" w:type="dxa"/>
          </w:tcPr>
          <w:p w:rsidR="00D80631" w:rsidRPr="0072039E" w:rsidRDefault="00D80631" w:rsidP="00D80631">
            <w:pPr>
              <w:rPr>
                <w:rFonts w:ascii="Times New Roman" w:hAnsi="Times New Roman" w:cs="Times New Roman"/>
                <w:sz w:val="24"/>
                <w:szCs w:val="24"/>
              </w:rPr>
            </w:pPr>
          </w:p>
        </w:tc>
      </w:tr>
    </w:tbl>
    <w:p w:rsidR="0072039E" w:rsidRPr="000B696A" w:rsidRDefault="0034408E" w:rsidP="006B173B">
      <w:pPr>
        <w:rPr>
          <w:rFonts w:ascii="Times New Roman" w:hAnsi="Times New Roman" w:cs="Times New Roman"/>
          <w:sz w:val="18"/>
          <w:szCs w:val="18"/>
        </w:rPr>
      </w:pPr>
      <w:hyperlink r:id="rId9" w:history="1">
        <w:r w:rsidR="00D80631" w:rsidRPr="000B696A">
          <w:rPr>
            <w:rStyle w:val="Hyperlink"/>
            <w:rFonts w:ascii="Times New Roman" w:hAnsi="Times New Roman" w:cs="Times New Roman"/>
            <w:sz w:val="18"/>
            <w:szCs w:val="18"/>
          </w:rPr>
          <w:t>https://nyti.ms/1J6amSn</w:t>
        </w:r>
      </w:hyperlink>
    </w:p>
    <w:p w:rsidR="0072039E" w:rsidRPr="0072039E" w:rsidRDefault="0072039E" w:rsidP="006B173B">
      <w:pPr>
        <w:rPr>
          <w:rFonts w:ascii="Times New Roman" w:hAnsi="Times New Roman" w:cs="Times New Roman"/>
          <w:b/>
          <w:sz w:val="24"/>
          <w:szCs w:val="24"/>
        </w:rPr>
      </w:pPr>
      <w:r w:rsidRPr="0072039E">
        <w:rPr>
          <w:rFonts w:ascii="Times New Roman" w:hAnsi="Times New Roman" w:cs="Times New Roman"/>
          <w:b/>
          <w:sz w:val="24"/>
          <w:szCs w:val="24"/>
        </w:rPr>
        <w:t>Source #5: Article “The art world’s shame: why Britain must give its colonial booty back”</w:t>
      </w:r>
    </w:p>
    <w:p w:rsidR="0072039E" w:rsidRPr="000F625C" w:rsidRDefault="000F625C" w:rsidP="000F625C">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72039E" w:rsidRPr="0072039E">
        <w:rPr>
          <w:rFonts w:ascii="Times New Roman" w:eastAsia="Times New Roman" w:hAnsi="Times New Roman" w:cs="Times New Roman"/>
          <w:sz w:val="24"/>
          <w:szCs w:val="24"/>
        </w:rPr>
        <w:t>The self-</w:t>
      </w:r>
      <w:proofErr w:type="spellStart"/>
      <w:r w:rsidR="0072039E" w:rsidRPr="0072039E">
        <w:rPr>
          <w:rFonts w:ascii="Times New Roman" w:eastAsia="Times New Roman" w:hAnsi="Times New Roman" w:cs="Times New Roman"/>
          <w:sz w:val="24"/>
          <w:szCs w:val="24"/>
        </w:rPr>
        <w:t>righteousnessness</w:t>
      </w:r>
      <w:proofErr w:type="spellEnd"/>
      <w:r w:rsidR="0072039E" w:rsidRPr="007203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[feelings of being better] </w:t>
      </w:r>
      <w:r w:rsidR="0072039E" w:rsidRPr="0072039E">
        <w:rPr>
          <w:rFonts w:ascii="Times New Roman" w:eastAsia="Times New Roman" w:hAnsi="Times New Roman" w:cs="Times New Roman"/>
          <w:sz w:val="24"/>
          <w:szCs w:val="24"/>
        </w:rPr>
        <w:t xml:space="preserve">of British museums stops them from returning masterpieces pillaged </w:t>
      </w:r>
      <w:r>
        <w:rPr>
          <w:rFonts w:ascii="Times New Roman" w:eastAsia="Times New Roman" w:hAnsi="Times New Roman" w:cs="Times New Roman"/>
          <w:sz w:val="24"/>
          <w:szCs w:val="24"/>
        </w:rPr>
        <w:t xml:space="preserve">[stolen] </w:t>
      </w:r>
      <w:r w:rsidR="0072039E" w:rsidRPr="0072039E">
        <w:rPr>
          <w:rFonts w:ascii="Times New Roman" w:eastAsia="Times New Roman" w:hAnsi="Times New Roman" w:cs="Times New Roman"/>
          <w:sz w:val="24"/>
          <w:szCs w:val="24"/>
        </w:rPr>
        <w:t>long ago to their rightful owners. It’s time they stopped hogging the world’s treasures</w:t>
      </w:r>
      <w:r>
        <w:rPr>
          <w:rFonts w:ascii="Times New Roman" w:eastAsia="Times New Roman" w:hAnsi="Times New Roman" w:cs="Times New Roman"/>
          <w:sz w:val="24"/>
          <w:szCs w:val="24"/>
        </w:rPr>
        <w:t>.”</w:t>
      </w:r>
    </w:p>
    <w:p w:rsidR="0072039E" w:rsidRDefault="000F625C" w:rsidP="006B173B">
      <w:pPr>
        <w:rPr>
          <w:rFonts w:ascii="Times New Roman" w:hAnsi="Times New Roman" w:cs="Times New Roman"/>
          <w:sz w:val="24"/>
          <w:szCs w:val="24"/>
        </w:rPr>
      </w:pPr>
      <w:r>
        <w:rPr>
          <w:rFonts w:ascii="Times New Roman" w:hAnsi="Times New Roman" w:cs="Times New Roman"/>
          <w:sz w:val="24"/>
          <w:szCs w:val="24"/>
        </w:rPr>
        <w:t>“</w:t>
      </w:r>
      <w:r w:rsidR="0072039E" w:rsidRPr="000F625C">
        <w:rPr>
          <w:rFonts w:ascii="Times New Roman" w:hAnsi="Times New Roman" w:cs="Times New Roman"/>
          <w:sz w:val="24"/>
          <w:szCs w:val="24"/>
        </w:rPr>
        <w:t xml:space="preserve">Britain’s museums need to face up to a reality. Cultural imperialism </w:t>
      </w:r>
      <w:r>
        <w:rPr>
          <w:rFonts w:ascii="Times New Roman" w:hAnsi="Times New Roman" w:cs="Times New Roman"/>
          <w:sz w:val="24"/>
          <w:szCs w:val="24"/>
        </w:rPr>
        <w:t xml:space="preserve">[colonialism] </w:t>
      </w:r>
      <w:r w:rsidR="0072039E" w:rsidRPr="000F625C">
        <w:rPr>
          <w:rFonts w:ascii="Times New Roman" w:hAnsi="Times New Roman" w:cs="Times New Roman"/>
          <w:sz w:val="24"/>
          <w:szCs w:val="24"/>
        </w:rPr>
        <w:t xml:space="preserve">is dead. They cannot any longer coldly keep hold of artistic treasures that were acquired in dubious </w:t>
      </w:r>
      <w:r>
        <w:rPr>
          <w:rFonts w:ascii="Times New Roman" w:hAnsi="Times New Roman" w:cs="Times New Roman"/>
          <w:sz w:val="24"/>
          <w:szCs w:val="24"/>
        </w:rPr>
        <w:t xml:space="preserve">[questionable &amp; suspicious] </w:t>
      </w:r>
      <w:r w:rsidR="0072039E" w:rsidRPr="000F625C">
        <w:rPr>
          <w:rFonts w:ascii="Times New Roman" w:hAnsi="Times New Roman" w:cs="Times New Roman"/>
          <w:sz w:val="24"/>
          <w:szCs w:val="24"/>
        </w:rPr>
        <w:t>circumstances a long time ago.</w:t>
      </w:r>
      <w:r>
        <w:rPr>
          <w:rFonts w:ascii="Times New Roman" w:hAnsi="Times New Roman" w:cs="Times New Roman"/>
          <w:sz w:val="24"/>
          <w:szCs w:val="24"/>
        </w:rPr>
        <w:t>”</w:t>
      </w:r>
    </w:p>
    <w:p w:rsidR="0072039E" w:rsidRDefault="000F625C" w:rsidP="0072039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Words such as “booty,” “pillages” and “treasures” imply the writer is comparing British museums to what</w:t>
      </w:r>
      <w:r w:rsidR="0072039E" w:rsidRPr="0072039E">
        <w:rPr>
          <w:rFonts w:ascii="Times New Roman" w:hAnsi="Times New Roman" w:cs="Times New Roman"/>
          <w:sz w:val="24"/>
          <w:szCs w:val="24"/>
        </w:rPr>
        <w:t>?</w:t>
      </w:r>
    </w:p>
    <w:p w:rsidR="000F625C" w:rsidRDefault="000F625C" w:rsidP="000F625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What is the author’s tone? Circ</w:t>
      </w:r>
      <w:r w:rsidR="000B696A">
        <w:rPr>
          <w:rFonts w:ascii="Times New Roman" w:hAnsi="Times New Roman" w:cs="Times New Roman"/>
          <w:sz w:val="24"/>
          <w:szCs w:val="24"/>
        </w:rPr>
        <w:t>le key words that show his tone.</w:t>
      </w:r>
      <w:r w:rsidR="000B696A">
        <w:rPr>
          <w:rFonts w:ascii="Times New Roman" w:hAnsi="Times New Roman" w:cs="Times New Roman"/>
          <w:sz w:val="24"/>
          <w:szCs w:val="24"/>
        </w:rPr>
        <w:br/>
      </w:r>
    </w:p>
    <w:p w:rsidR="000F1A1D" w:rsidRPr="000B696A" w:rsidRDefault="000B696A" w:rsidP="000F1A1D">
      <w:pPr>
        <w:rPr>
          <w:rFonts w:ascii="Times New Roman" w:hAnsi="Times New Roman" w:cs="Times New Roman"/>
          <w:sz w:val="18"/>
          <w:szCs w:val="18"/>
        </w:rPr>
      </w:pPr>
      <w:hyperlink r:id="rId10" w:history="1">
        <w:r w:rsidRPr="000B696A">
          <w:rPr>
            <w:rStyle w:val="Hyperlink"/>
            <w:rFonts w:ascii="Times New Roman" w:hAnsi="Times New Roman" w:cs="Times New Roman"/>
            <w:sz w:val="18"/>
            <w:szCs w:val="18"/>
          </w:rPr>
          <w:t>https://www.theguardian.com/artanddesign/jonathanjonesblog/2014/nov/04/art-worlds-shame-parthenon-elgin-marbles-british-museums</w:t>
        </w:r>
      </w:hyperlink>
      <w:r w:rsidRPr="000B696A">
        <w:rPr>
          <w:rFonts w:ascii="Times New Roman" w:hAnsi="Times New Roman" w:cs="Times New Roman"/>
          <w:sz w:val="18"/>
          <w:szCs w:val="18"/>
        </w:rPr>
        <w:t xml:space="preserve"> </w:t>
      </w:r>
    </w:p>
    <w:p w:rsidR="000F1A1D" w:rsidRPr="0072039E" w:rsidRDefault="00D251D7" w:rsidP="000F1A1D">
      <w:pPr>
        <w:jc w:val="center"/>
        <w:rPr>
          <w:rFonts w:ascii="Times New Roman" w:hAnsi="Times New Roman" w:cs="Times New Roman"/>
          <w:sz w:val="24"/>
          <w:szCs w:val="24"/>
        </w:rPr>
      </w:pPr>
      <w:r>
        <w:rPr>
          <w:noProof/>
        </w:rPr>
        <w:drawing>
          <wp:anchor distT="0" distB="0" distL="114300" distR="114300" simplePos="0" relativeHeight="251663360" behindDoc="1" locked="0" layoutInCell="1" allowOverlap="1">
            <wp:simplePos x="0" y="0"/>
            <wp:positionH relativeFrom="column">
              <wp:posOffset>5897880</wp:posOffset>
            </wp:positionH>
            <wp:positionV relativeFrom="paragraph">
              <wp:posOffset>55880</wp:posOffset>
            </wp:positionV>
            <wp:extent cx="1104900" cy="645083"/>
            <wp:effectExtent l="0" t="0" r="0" b="3175"/>
            <wp:wrapNone/>
            <wp:docPr id="3" name="Picture 3" descr="Image result for british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tish museum"/>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897" t="25862" r="7759" b="24310"/>
                    <a:stretch/>
                  </pic:blipFill>
                  <pic:spPr bwMode="auto">
                    <a:xfrm>
                      <a:off x="0" y="0"/>
                      <a:ext cx="1104900" cy="64508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1A1D" w:rsidRPr="0072039E">
        <w:rPr>
          <w:rFonts w:ascii="Times New Roman" w:hAnsi="Times New Roman" w:cs="Times New Roman"/>
          <w:sz w:val="24"/>
          <w:szCs w:val="24"/>
        </w:rPr>
        <w:t>-----------------------------------------------------------------------------------------------</w:t>
      </w:r>
    </w:p>
    <w:p w:rsidR="000F1A1D" w:rsidRPr="0072039E" w:rsidRDefault="000F1A1D" w:rsidP="000F1A1D">
      <w:pPr>
        <w:jc w:val="center"/>
        <w:rPr>
          <w:rFonts w:ascii="Times New Roman" w:hAnsi="Times New Roman" w:cs="Times New Roman"/>
          <w:sz w:val="24"/>
          <w:szCs w:val="24"/>
          <w:u w:val="single"/>
        </w:rPr>
      </w:pPr>
      <w:r w:rsidRPr="0072039E">
        <w:rPr>
          <w:rFonts w:ascii="Times New Roman" w:hAnsi="Times New Roman" w:cs="Times New Roman"/>
          <w:sz w:val="24"/>
          <w:szCs w:val="24"/>
          <w:u w:val="single"/>
        </w:rPr>
        <w:t>Side #</w:t>
      </w:r>
      <w:r>
        <w:rPr>
          <w:rFonts w:ascii="Times New Roman" w:hAnsi="Times New Roman" w:cs="Times New Roman"/>
          <w:sz w:val="24"/>
          <w:szCs w:val="24"/>
          <w:u w:val="single"/>
        </w:rPr>
        <w:t>2</w:t>
      </w:r>
      <w:r w:rsidRPr="0072039E">
        <w:rPr>
          <w:rFonts w:ascii="Times New Roman" w:hAnsi="Times New Roman" w:cs="Times New Roman"/>
          <w:sz w:val="24"/>
          <w:szCs w:val="24"/>
          <w:u w:val="single"/>
        </w:rPr>
        <w:t>: Artifac</w:t>
      </w:r>
      <w:r w:rsidR="00D251D7">
        <w:rPr>
          <w:rFonts w:ascii="Times New Roman" w:hAnsi="Times New Roman" w:cs="Times New Roman"/>
          <w:sz w:val="24"/>
          <w:szCs w:val="24"/>
          <w:u w:val="single"/>
        </w:rPr>
        <w:t>ts should be returned to Africa.</w:t>
      </w:r>
    </w:p>
    <w:p w:rsidR="000F1A1D" w:rsidRDefault="000B696A" w:rsidP="000F1A1D">
      <w:pP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236220</wp:posOffset>
                </wp:positionH>
                <wp:positionV relativeFrom="paragraph">
                  <wp:posOffset>207010</wp:posOffset>
                </wp:positionV>
                <wp:extent cx="6454140" cy="762000"/>
                <wp:effectExtent l="0" t="190500" r="22860" b="19050"/>
                <wp:wrapNone/>
                <wp:docPr id="7" name="Speech Bubble: Rectangle with Corners Rounded 7"/>
                <wp:cNvGraphicFramePr/>
                <a:graphic xmlns:a="http://schemas.openxmlformats.org/drawingml/2006/main">
                  <a:graphicData uri="http://schemas.microsoft.com/office/word/2010/wordprocessingShape">
                    <wps:wsp>
                      <wps:cNvSpPr/>
                      <wps:spPr>
                        <a:xfrm>
                          <a:off x="0" y="0"/>
                          <a:ext cx="6454140" cy="762000"/>
                        </a:xfrm>
                        <a:prstGeom prst="wedgeRoundRectCallout">
                          <a:avLst>
                            <a:gd name="adj1" fmla="val 36877"/>
                            <a:gd name="adj2" fmla="val -74500"/>
                            <a:gd name="adj3" fmla="val 16667"/>
                          </a:avLst>
                        </a:prstGeom>
                        <a:noFill/>
                      </wps:spPr>
                      <wps:style>
                        <a:lnRef idx="2">
                          <a:schemeClr val="dk1"/>
                        </a:lnRef>
                        <a:fillRef idx="1">
                          <a:schemeClr val="lt1"/>
                        </a:fillRef>
                        <a:effectRef idx="0">
                          <a:schemeClr val="dk1"/>
                        </a:effectRef>
                        <a:fontRef idx="minor">
                          <a:schemeClr val="dk1"/>
                        </a:fontRef>
                      </wps:style>
                      <wps:txbx>
                        <w:txbxContent>
                          <w:p w:rsidR="000B696A" w:rsidRDefault="000B696A" w:rsidP="000B69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Speech Bubble: Rectangle with Corners Rounded 7" o:spid="_x0000_s1027" type="#_x0000_t62" style="position:absolute;margin-left:18.6pt;margin-top:16.3pt;width:508.2pt;height:60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" adj="18765,-5292" filled="f" strokecolor="black [3200]" strokeweight="1pt">
                <v:textbox>
                  <w:txbxContent>
                    <w:p w:rsidR="000B696A" w:rsidRDefault="000B696A" w:rsidP="000B696A">
                      <w:pPr>
                        <w:jc w:val="center"/>
                      </w:pPr>
                    </w:p>
                  </w:txbxContent>
                </v:textbox>
              </v:shape>
            </w:pict>
          </mc:Fallback>
        </mc:AlternateContent>
      </w:r>
      <w:r w:rsidR="00D251D7">
        <w:rPr>
          <w:rFonts w:ascii="Times New Roman" w:hAnsi="Times New Roman" w:cs="Times New Roman"/>
          <w:b/>
          <w:sz w:val="24"/>
          <w:szCs w:val="24"/>
        </w:rPr>
        <w:t>Source # 6: Statement</w:t>
      </w:r>
      <w:r w:rsidR="00290C21">
        <w:rPr>
          <w:rFonts w:ascii="Times New Roman" w:hAnsi="Times New Roman" w:cs="Times New Roman"/>
          <w:b/>
          <w:sz w:val="24"/>
          <w:szCs w:val="24"/>
        </w:rPr>
        <w:t>s</w:t>
      </w:r>
      <w:r w:rsidR="00D251D7">
        <w:rPr>
          <w:rFonts w:ascii="Times New Roman" w:hAnsi="Times New Roman" w:cs="Times New Roman"/>
          <w:b/>
          <w:sz w:val="24"/>
          <w:szCs w:val="24"/>
        </w:rPr>
        <w:t xml:space="preserve"> by the British Museum</w:t>
      </w:r>
    </w:p>
    <w:p w:rsidR="00D251D7" w:rsidRDefault="00D251D7" w:rsidP="00D251D7">
      <w:pPr>
        <w:ind w:left="720"/>
        <w:rPr>
          <w:rFonts w:ascii="Times New Roman" w:hAnsi="Times New Roman" w:cs="Times New Roman"/>
          <w:sz w:val="24"/>
          <w:szCs w:val="24"/>
        </w:rPr>
      </w:pPr>
      <w:r>
        <w:rPr>
          <w:rFonts w:ascii="Times New Roman" w:hAnsi="Times New Roman" w:cs="Times New Roman"/>
          <w:sz w:val="24"/>
          <w:szCs w:val="24"/>
        </w:rPr>
        <w:t>“As a museum of the world for the world the British Museum presents the Benin Bronzes in a global context alongside the stories of other cultures and makes these objects as available as possible to a global audience,” it says in a statement.</w:t>
      </w:r>
    </w:p>
    <w:p w:rsidR="00D251D7" w:rsidRPr="000B696A" w:rsidRDefault="00D251D7" w:rsidP="000B696A">
      <w:pPr>
        <w:jc w:val="right"/>
        <w:rPr>
          <w:rFonts w:ascii="Times New Roman" w:hAnsi="Times New Roman" w:cs="Times New Roman"/>
          <w:sz w:val="18"/>
          <w:szCs w:val="24"/>
        </w:rPr>
      </w:pPr>
      <w:hyperlink r:id="rId12" w:history="1">
        <w:r w:rsidRPr="000B696A">
          <w:rPr>
            <w:rStyle w:val="Hyperlink"/>
            <w:rFonts w:ascii="Times New Roman" w:hAnsi="Times New Roman" w:cs="Times New Roman"/>
            <w:sz w:val="18"/>
            <w:szCs w:val="24"/>
          </w:rPr>
          <w:t>http://www.bbc.com/news/magazine-31605284</w:t>
        </w:r>
      </w:hyperlink>
      <w:r w:rsidRPr="000B696A">
        <w:rPr>
          <w:rFonts w:ascii="Times New Roman" w:hAnsi="Times New Roman" w:cs="Times New Roman"/>
          <w:sz w:val="18"/>
          <w:szCs w:val="24"/>
        </w:rPr>
        <w:t xml:space="preserve"> </w:t>
      </w:r>
    </w:p>
    <w:p w:rsidR="00290C21" w:rsidRPr="00290C21" w:rsidRDefault="00290C21" w:rsidP="00290C21">
      <w:pPr>
        <w:rPr>
          <w:rFonts w:ascii="Times New Roman" w:hAnsi="Times New Roman" w:cs="Times New Roman"/>
          <w:sz w:val="24"/>
          <w:szCs w:val="24"/>
        </w:rPr>
      </w:pPr>
      <w:r>
        <w:rPr>
          <w:rFonts w:ascii="Times New Roman" w:hAnsi="Times New Roman" w:cs="Times New Roman"/>
          <w:sz w:val="24"/>
          <w:szCs w:val="24"/>
        </w:rPr>
        <w:t>“</w:t>
      </w:r>
      <w:r w:rsidRPr="00290C21">
        <w:rPr>
          <w:rFonts w:ascii="Times New Roman" w:hAnsi="Times New Roman" w:cs="Times New Roman"/>
          <w:sz w:val="24"/>
          <w:szCs w:val="24"/>
        </w:rPr>
        <w:t>It is not the case that all African material in the M</w:t>
      </w:r>
      <w:r>
        <w:rPr>
          <w:rFonts w:ascii="Times New Roman" w:hAnsi="Times New Roman" w:cs="Times New Roman"/>
          <w:sz w:val="24"/>
          <w:szCs w:val="24"/>
        </w:rPr>
        <w:t>useum's collection is 'looted,’…</w:t>
      </w:r>
      <w:r w:rsidRPr="00290C21">
        <w:rPr>
          <w:rFonts w:ascii="Times New Roman" w:hAnsi="Times New Roman" w:cs="Times New Roman"/>
          <w:sz w:val="24"/>
          <w:szCs w:val="24"/>
        </w:rPr>
        <w:t>We feel it is essential that the diverse and varied cultures of Africa are represented in the collection so that our international audience can understand the impact of African mater</w:t>
      </w:r>
      <w:r>
        <w:rPr>
          <w:rFonts w:ascii="Times New Roman" w:hAnsi="Times New Roman" w:cs="Times New Roman"/>
          <w:sz w:val="24"/>
          <w:szCs w:val="24"/>
        </w:rPr>
        <w:t xml:space="preserve">ial culture on the wider world.” -Hannah </w:t>
      </w:r>
      <w:proofErr w:type="spellStart"/>
      <w:r>
        <w:rPr>
          <w:rFonts w:ascii="Times New Roman" w:hAnsi="Times New Roman" w:cs="Times New Roman"/>
          <w:sz w:val="24"/>
          <w:szCs w:val="24"/>
        </w:rPr>
        <w:t>Boulton</w:t>
      </w:r>
      <w:proofErr w:type="spellEnd"/>
      <w:r>
        <w:rPr>
          <w:rFonts w:ascii="Times New Roman" w:hAnsi="Times New Roman" w:cs="Times New Roman"/>
          <w:sz w:val="24"/>
          <w:szCs w:val="24"/>
        </w:rPr>
        <w:t xml:space="preserve"> of the British Museum</w:t>
      </w:r>
    </w:p>
    <w:p w:rsidR="00290C21" w:rsidRPr="000B696A" w:rsidRDefault="00290C21" w:rsidP="000B696A">
      <w:pPr>
        <w:jc w:val="right"/>
        <w:rPr>
          <w:rFonts w:ascii="Times New Roman" w:hAnsi="Times New Roman" w:cs="Times New Roman"/>
          <w:sz w:val="18"/>
          <w:szCs w:val="24"/>
        </w:rPr>
      </w:pPr>
      <w:hyperlink r:id="rId13" w:history="1">
        <w:r w:rsidRPr="000B696A">
          <w:rPr>
            <w:rStyle w:val="Hyperlink"/>
            <w:rFonts w:ascii="Times New Roman" w:hAnsi="Times New Roman" w:cs="Times New Roman"/>
            <w:sz w:val="18"/>
            <w:szCs w:val="24"/>
          </w:rPr>
          <w:t>http://www.africaspeaks.com/reasoning/index.php?topic=9550.0;wap2</w:t>
        </w:r>
      </w:hyperlink>
    </w:p>
    <w:p w:rsidR="00D251D7" w:rsidRDefault="008A6A92" w:rsidP="008A6A92">
      <w:pPr>
        <w:pStyle w:val="ListParagraph"/>
        <w:numPr>
          <w:ilvl w:val="0"/>
          <w:numId w:val="6"/>
        </w:numPr>
        <w:rPr>
          <w:rFonts w:ascii="Times New Roman" w:hAnsi="Times New Roman" w:cs="Times New Roman"/>
          <w:sz w:val="24"/>
          <w:szCs w:val="24"/>
        </w:rPr>
      </w:pPr>
      <w:proofErr w:type="gramStart"/>
      <w:r>
        <w:rPr>
          <w:rFonts w:ascii="Times New Roman" w:hAnsi="Times New Roman" w:cs="Times New Roman"/>
          <w:sz w:val="24"/>
          <w:szCs w:val="24"/>
        </w:rPr>
        <w:t>According to</w:t>
      </w:r>
      <w:proofErr w:type="gramEnd"/>
      <w:r>
        <w:rPr>
          <w:rFonts w:ascii="Times New Roman" w:hAnsi="Times New Roman" w:cs="Times New Roman"/>
          <w:sz w:val="24"/>
          <w:szCs w:val="24"/>
        </w:rPr>
        <w:t xml:space="preserve"> the British Museum, how are they benefiting the world?</w:t>
      </w:r>
      <w:r>
        <w:rPr>
          <w:rFonts w:ascii="Times New Roman" w:hAnsi="Times New Roman" w:cs="Times New Roman"/>
          <w:sz w:val="24"/>
          <w:szCs w:val="24"/>
        </w:rPr>
        <w:br/>
      </w:r>
    </w:p>
    <w:p w:rsidR="008A6A92" w:rsidRPr="008A6A92" w:rsidRDefault="00490E98" w:rsidP="008A6A9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British Museum states that African artifacts are not all ____________________.</w:t>
      </w:r>
    </w:p>
    <w:p w:rsidR="00CD00E9" w:rsidRPr="00290C21" w:rsidRDefault="00CD00E9" w:rsidP="000F1A1D">
      <w:pPr>
        <w:rPr>
          <w:rFonts w:ascii="Times New Roman" w:hAnsi="Times New Roman" w:cs="Times New Roman"/>
          <w:b/>
          <w:sz w:val="24"/>
          <w:szCs w:val="24"/>
        </w:rPr>
      </w:pPr>
      <w:r w:rsidRPr="00290C21">
        <w:rPr>
          <w:rFonts w:ascii="Times New Roman" w:hAnsi="Times New Roman" w:cs="Times New Roman"/>
          <w:b/>
          <w:sz w:val="24"/>
          <w:szCs w:val="24"/>
        </w:rPr>
        <w:t xml:space="preserve">Source #7: </w:t>
      </w:r>
      <w:r w:rsidR="00290C21" w:rsidRPr="00290C21">
        <w:rPr>
          <w:rFonts w:ascii="Times New Roman" w:hAnsi="Times New Roman" w:cs="Times New Roman"/>
          <w:b/>
          <w:sz w:val="24"/>
          <w:szCs w:val="24"/>
        </w:rPr>
        <w:t>Explanation from British Librarian</w:t>
      </w:r>
    </w:p>
    <w:p w:rsidR="00290C21" w:rsidRDefault="00290C21" w:rsidP="00290C21">
      <w:pPr>
        <w:rPr>
          <w:rFonts w:ascii="Times New Roman" w:hAnsi="Times New Roman" w:cs="Times New Roman"/>
          <w:sz w:val="24"/>
          <w:szCs w:val="24"/>
        </w:rPr>
      </w:pPr>
      <w:r>
        <w:rPr>
          <w:rFonts w:ascii="Times New Roman" w:hAnsi="Times New Roman" w:cs="Times New Roman"/>
          <w:sz w:val="24"/>
          <w:szCs w:val="24"/>
        </w:rPr>
        <w:t>“</w:t>
      </w:r>
      <w:proofErr w:type="gramStart"/>
      <w:r w:rsidRPr="00290C21">
        <w:rPr>
          <w:rFonts w:ascii="Times New Roman" w:hAnsi="Times New Roman" w:cs="Times New Roman"/>
          <w:sz w:val="24"/>
          <w:szCs w:val="24"/>
        </w:rPr>
        <w:t>According to</w:t>
      </w:r>
      <w:proofErr w:type="gramEnd"/>
      <w:r w:rsidRPr="00290C21">
        <w:rPr>
          <w:rFonts w:ascii="Times New Roman" w:hAnsi="Times New Roman" w:cs="Times New Roman"/>
          <w:sz w:val="24"/>
          <w:szCs w:val="24"/>
        </w:rPr>
        <w:t xml:space="preserve"> Oliver Urquhart-Irvine of the British Library - which has a number of Ethiopian manuscripts in its collection - law stipulates that they can't just give back the looted items.</w:t>
      </w:r>
      <w:r w:rsidRPr="00290C21">
        <w:rPr>
          <w:rFonts w:ascii="Times New Roman" w:hAnsi="Times New Roman" w:cs="Times New Roman"/>
          <w:sz w:val="24"/>
          <w:szCs w:val="24"/>
        </w:rPr>
        <w:br/>
      </w:r>
      <w:r w:rsidRPr="00290C21">
        <w:rPr>
          <w:rFonts w:ascii="Times New Roman" w:hAnsi="Times New Roman" w:cs="Times New Roman"/>
          <w:sz w:val="24"/>
          <w:szCs w:val="24"/>
        </w:rPr>
        <w:br/>
      </w:r>
      <w:r>
        <w:rPr>
          <w:rFonts w:ascii="Times New Roman" w:hAnsi="Times New Roman" w:cs="Times New Roman"/>
          <w:sz w:val="24"/>
          <w:szCs w:val="24"/>
        </w:rPr>
        <w:t>‘</w:t>
      </w:r>
      <w:r w:rsidRPr="00290C21">
        <w:rPr>
          <w:rFonts w:ascii="Times New Roman" w:hAnsi="Times New Roman" w:cs="Times New Roman"/>
          <w:sz w:val="24"/>
          <w:szCs w:val="24"/>
        </w:rPr>
        <w:t xml:space="preserve">The history of what happened [in </w:t>
      </w:r>
      <w:proofErr w:type="spellStart"/>
      <w:r w:rsidRPr="00290C21">
        <w:rPr>
          <w:rFonts w:ascii="Times New Roman" w:hAnsi="Times New Roman" w:cs="Times New Roman"/>
          <w:sz w:val="24"/>
          <w:szCs w:val="24"/>
        </w:rPr>
        <w:t>Magdala</w:t>
      </w:r>
      <w:proofErr w:type="spellEnd"/>
      <w:r w:rsidRPr="00290C21">
        <w:rPr>
          <w:rFonts w:ascii="Times New Roman" w:hAnsi="Times New Roman" w:cs="Times New Roman"/>
          <w:sz w:val="24"/>
          <w:szCs w:val="24"/>
        </w:rPr>
        <w:t>] is quite clear but the issue of restitution is a matter for the British government,' Urquhart-Irvine says. 'The British Library is governed by the British Library Act of 1972. Under that act, we don't have any power to de-accession these items. This is a matter that has to be dealt with between governments.</w:t>
      </w:r>
      <w:r>
        <w:rPr>
          <w:rFonts w:ascii="Times New Roman" w:hAnsi="Times New Roman" w:cs="Times New Roman"/>
          <w:sz w:val="24"/>
          <w:szCs w:val="24"/>
        </w:rPr>
        <w:t>”</w:t>
      </w:r>
    </w:p>
    <w:p w:rsidR="00E51532" w:rsidRDefault="00E51532" w:rsidP="00E51532">
      <w:pPr>
        <w:ind w:firstLine="720"/>
        <w:rPr>
          <w:rFonts w:ascii="Times New Roman" w:hAnsi="Times New Roman" w:cs="Times New Roman"/>
          <w:sz w:val="24"/>
          <w:szCs w:val="24"/>
        </w:rPr>
      </w:pPr>
      <w:r w:rsidRPr="000B696A">
        <w:rPr>
          <w:rFonts w:ascii="Times New Roman" w:hAnsi="Times New Roman" w:cs="Times New Roman"/>
          <w:sz w:val="24"/>
          <w:szCs w:val="24"/>
          <w:u w:val="single"/>
        </w:rPr>
        <w:t>Manuscripts</w:t>
      </w:r>
      <w:r>
        <w:rPr>
          <w:rFonts w:ascii="Times New Roman" w:hAnsi="Times New Roman" w:cs="Times New Roman"/>
          <w:sz w:val="24"/>
          <w:szCs w:val="24"/>
        </w:rPr>
        <w:t>: hand-written books/documents</w:t>
      </w:r>
      <w:r w:rsidR="000B696A">
        <w:rPr>
          <w:rFonts w:ascii="Times New Roman" w:hAnsi="Times New Roman" w:cs="Times New Roman"/>
          <w:sz w:val="24"/>
          <w:szCs w:val="24"/>
        </w:rPr>
        <w:tab/>
      </w:r>
      <w:r w:rsidR="000B696A">
        <w:rPr>
          <w:rFonts w:ascii="Times New Roman" w:hAnsi="Times New Roman" w:cs="Times New Roman"/>
          <w:sz w:val="24"/>
          <w:szCs w:val="24"/>
        </w:rPr>
        <w:tab/>
      </w:r>
      <w:r w:rsidR="000B696A">
        <w:rPr>
          <w:rFonts w:ascii="Times New Roman" w:hAnsi="Times New Roman" w:cs="Times New Roman"/>
          <w:sz w:val="24"/>
          <w:szCs w:val="24"/>
        </w:rPr>
        <w:tab/>
      </w:r>
      <w:r w:rsidRPr="000B696A">
        <w:rPr>
          <w:rFonts w:ascii="Times New Roman" w:hAnsi="Times New Roman" w:cs="Times New Roman"/>
          <w:sz w:val="24"/>
          <w:szCs w:val="24"/>
          <w:u w:val="single"/>
        </w:rPr>
        <w:t>Stipulates</w:t>
      </w:r>
      <w:r>
        <w:rPr>
          <w:rFonts w:ascii="Times New Roman" w:hAnsi="Times New Roman" w:cs="Times New Roman"/>
          <w:sz w:val="24"/>
          <w:szCs w:val="24"/>
        </w:rPr>
        <w:t>: states, demands</w:t>
      </w:r>
      <w:r>
        <w:rPr>
          <w:rFonts w:ascii="Times New Roman" w:hAnsi="Times New Roman" w:cs="Times New Roman"/>
          <w:sz w:val="24"/>
          <w:szCs w:val="24"/>
        </w:rPr>
        <w:br/>
      </w:r>
      <w:r>
        <w:rPr>
          <w:rFonts w:ascii="Times New Roman" w:hAnsi="Times New Roman" w:cs="Times New Roman"/>
          <w:sz w:val="24"/>
          <w:szCs w:val="24"/>
        </w:rPr>
        <w:tab/>
      </w:r>
      <w:r w:rsidRPr="000B696A">
        <w:rPr>
          <w:rFonts w:ascii="Times New Roman" w:hAnsi="Times New Roman" w:cs="Times New Roman"/>
          <w:sz w:val="24"/>
          <w:szCs w:val="24"/>
          <w:u w:val="single"/>
        </w:rPr>
        <w:t>Restitution</w:t>
      </w:r>
      <w:r>
        <w:rPr>
          <w:rFonts w:ascii="Times New Roman" w:hAnsi="Times New Roman" w:cs="Times New Roman"/>
          <w:sz w:val="24"/>
          <w:szCs w:val="24"/>
        </w:rPr>
        <w:t xml:space="preserve">: </w:t>
      </w:r>
      <w:r w:rsidRPr="0072039E">
        <w:rPr>
          <w:rFonts w:ascii="Times New Roman" w:hAnsi="Times New Roman" w:cs="Times New Roman"/>
          <w:sz w:val="24"/>
          <w:szCs w:val="24"/>
        </w:rPr>
        <w:t>the return of so</w:t>
      </w:r>
      <w:r w:rsidR="000B696A">
        <w:rPr>
          <w:rFonts w:ascii="Times New Roman" w:hAnsi="Times New Roman" w:cs="Times New Roman"/>
          <w:sz w:val="24"/>
          <w:szCs w:val="24"/>
        </w:rPr>
        <w:t>mething stolen</w:t>
      </w:r>
      <w:r w:rsidR="000B696A">
        <w:rPr>
          <w:rFonts w:ascii="Times New Roman" w:hAnsi="Times New Roman" w:cs="Times New Roman"/>
          <w:sz w:val="24"/>
          <w:szCs w:val="24"/>
        </w:rPr>
        <w:tab/>
      </w:r>
      <w:r w:rsidR="000B696A">
        <w:rPr>
          <w:rFonts w:ascii="Times New Roman" w:hAnsi="Times New Roman" w:cs="Times New Roman"/>
          <w:sz w:val="24"/>
          <w:szCs w:val="24"/>
        </w:rPr>
        <w:tab/>
      </w:r>
      <w:r w:rsidR="000B696A">
        <w:rPr>
          <w:rFonts w:ascii="Times New Roman" w:hAnsi="Times New Roman" w:cs="Times New Roman"/>
          <w:sz w:val="24"/>
          <w:szCs w:val="24"/>
        </w:rPr>
        <w:tab/>
      </w:r>
      <w:r w:rsidRPr="000B696A">
        <w:rPr>
          <w:rFonts w:ascii="Times New Roman" w:hAnsi="Times New Roman" w:cs="Times New Roman"/>
          <w:sz w:val="24"/>
          <w:szCs w:val="24"/>
          <w:u w:val="single"/>
        </w:rPr>
        <w:t>De-accession</w:t>
      </w:r>
      <w:r>
        <w:rPr>
          <w:rFonts w:ascii="Times New Roman" w:hAnsi="Times New Roman" w:cs="Times New Roman"/>
          <w:sz w:val="24"/>
          <w:szCs w:val="24"/>
        </w:rPr>
        <w:t>: remov</w:t>
      </w:r>
      <w:r w:rsidR="000B696A">
        <w:rPr>
          <w:rFonts w:ascii="Times New Roman" w:hAnsi="Times New Roman" w:cs="Times New Roman"/>
          <w:sz w:val="24"/>
          <w:szCs w:val="24"/>
        </w:rPr>
        <w:t>e from their collection</w:t>
      </w:r>
    </w:p>
    <w:p w:rsidR="000B696A" w:rsidRPr="000B696A" w:rsidRDefault="000B696A" w:rsidP="000B696A">
      <w:pPr>
        <w:pStyle w:val="ListParagraph"/>
        <w:numPr>
          <w:ilvl w:val="0"/>
          <w:numId w:val="6"/>
        </w:numPr>
        <w:rPr>
          <w:rFonts w:ascii="Times New Roman" w:hAnsi="Times New Roman" w:cs="Times New Roman"/>
          <w:sz w:val="24"/>
          <w:szCs w:val="24"/>
        </w:rPr>
      </w:pPr>
      <w:proofErr w:type="gramStart"/>
      <w:r>
        <w:rPr>
          <w:rFonts w:ascii="Times New Roman" w:hAnsi="Times New Roman" w:cs="Times New Roman"/>
          <w:sz w:val="24"/>
          <w:szCs w:val="24"/>
        </w:rPr>
        <w:t>According to</w:t>
      </w:r>
      <w:proofErr w:type="gramEnd"/>
      <w:r>
        <w:rPr>
          <w:rFonts w:ascii="Times New Roman" w:hAnsi="Times New Roman" w:cs="Times New Roman"/>
          <w:sz w:val="24"/>
          <w:szCs w:val="24"/>
        </w:rPr>
        <w:t xml:space="preserve"> this source, ______________________ has no power to give back artifacts because of the law of _________________________.  Instead, only ________________ has the power in this situation.</w:t>
      </w:r>
    </w:p>
    <w:p w:rsidR="00290C21" w:rsidRDefault="00290C21" w:rsidP="000B696A">
      <w:pPr>
        <w:jc w:val="right"/>
        <w:rPr>
          <w:rFonts w:ascii="Times New Roman" w:hAnsi="Times New Roman" w:cs="Times New Roman"/>
          <w:sz w:val="20"/>
          <w:szCs w:val="24"/>
        </w:rPr>
      </w:pPr>
      <w:hyperlink r:id="rId14" w:history="1">
        <w:r w:rsidRPr="000B696A">
          <w:rPr>
            <w:rStyle w:val="Hyperlink"/>
            <w:rFonts w:ascii="Times New Roman" w:hAnsi="Times New Roman" w:cs="Times New Roman"/>
            <w:sz w:val="20"/>
            <w:szCs w:val="24"/>
          </w:rPr>
          <w:t>http://www.africaspeaks.com/reasoning/index.php?topic=9550.0;wap2</w:t>
        </w:r>
      </w:hyperlink>
    </w:p>
    <w:p w:rsidR="000B696A" w:rsidRPr="000B696A" w:rsidRDefault="000B696A" w:rsidP="000B696A">
      <w:pPr>
        <w:rPr>
          <w:rFonts w:ascii="Times New Roman" w:hAnsi="Times New Roman" w:cs="Times New Roman"/>
          <w:b/>
          <w:sz w:val="24"/>
          <w:szCs w:val="24"/>
        </w:rPr>
      </w:pPr>
      <w:r w:rsidRPr="000B696A">
        <w:rPr>
          <w:rFonts w:ascii="Times New Roman" w:hAnsi="Times New Roman" w:cs="Times New Roman"/>
          <w:b/>
          <w:sz w:val="24"/>
          <w:szCs w:val="24"/>
        </w:rPr>
        <w:t>Source # 8: Article on the Positives of the “Spoils of War”</w:t>
      </w:r>
    </w:p>
    <w:p w:rsidR="000B696A" w:rsidRDefault="000B696A" w:rsidP="000B696A">
      <w:pPr>
        <w:rPr>
          <w:rFonts w:ascii="Times New Roman" w:hAnsi="Times New Roman" w:cs="Times New Roman"/>
          <w:sz w:val="24"/>
          <w:szCs w:val="24"/>
        </w:rPr>
      </w:pPr>
      <w:r>
        <w:rPr>
          <w:rFonts w:ascii="Times New Roman" w:hAnsi="Times New Roman" w:cs="Times New Roman"/>
          <w:sz w:val="24"/>
          <w:szCs w:val="24"/>
        </w:rPr>
        <w:t>“</w:t>
      </w:r>
      <w:r w:rsidRPr="000B696A">
        <w:rPr>
          <w:rFonts w:ascii="Times New Roman" w:hAnsi="Times New Roman" w:cs="Times New Roman"/>
          <w:sz w:val="24"/>
          <w:szCs w:val="24"/>
        </w:rPr>
        <w:t xml:space="preserve">It was the looting of Benin that made African art visible to Europeans. When the seized artefacts were sold, entering the collections of museums, there was a sense of surprise and mystification. Although </w:t>
      </w:r>
      <w:proofErr w:type="spellStart"/>
      <w:r w:rsidRPr="000B696A">
        <w:rPr>
          <w:rFonts w:ascii="Times New Roman" w:hAnsi="Times New Roman" w:cs="Times New Roman"/>
          <w:sz w:val="24"/>
          <w:szCs w:val="24"/>
        </w:rPr>
        <w:t>travellers</w:t>
      </w:r>
      <w:proofErr w:type="spellEnd"/>
      <w:r w:rsidRPr="000B696A">
        <w:rPr>
          <w:rFonts w:ascii="Times New Roman" w:hAnsi="Times New Roman" w:cs="Times New Roman"/>
          <w:sz w:val="24"/>
          <w:szCs w:val="24"/>
        </w:rPr>
        <w:t xml:space="preserve"> had written descriptions of Benin City, this was the first time anyone outside Africa comprehended the scale of Benin's artistic achieveme</w:t>
      </w:r>
      <w:r>
        <w:rPr>
          <w:rFonts w:ascii="Times New Roman" w:hAnsi="Times New Roman" w:cs="Times New Roman"/>
          <w:sz w:val="24"/>
          <w:szCs w:val="24"/>
        </w:rPr>
        <w:t>nt.”</w:t>
      </w:r>
    </w:p>
    <w:p w:rsidR="003D26B8" w:rsidRPr="003D26B8" w:rsidRDefault="003D26B8" w:rsidP="003D26B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What good is this source saying came out of the looting of the Benin artifacts?</w:t>
      </w:r>
    </w:p>
    <w:p w:rsidR="000B696A" w:rsidRDefault="000B696A" w:rsidP="000B696A">
      <w:pPr>
        <w:jc w:val="right"/>
        <w:rPr>
          <w:rFonts w:ascii="Times New Roman" w:hAnsi="Times New Roman" w:cs="Times New Roman"/>
          <w:sz w:val="18"/>
          <w:szCs w:val="24"/>
        </w:rPr>
      </w:pPr>
      <w:hyperlink r:id="rId15" w:history="1">
        <w:r w:rsidRPr="000B696A">
          <w:rPr>
            <w:rStyle w:val="Hyperlink"/>
            <w:rFonts w:ascii="Times New Roman" w:hAnsi="Times New Roman" w:cs="Times New Roman"/>
            <w:sz w:val="18"/>
            <w:szCs w:val="24"/>
          </w:rPr>
          <w:t>https://www.theguardian.com/culture/2003/sep/11/2</w:t>
        </w:r>
      </w:hyperlink>
      <w:r w:rsidRPr="000B696A">
        <w:rPr>
          <w:rFonts w:ascii="Times New Roman" w:hAnsi="Times New Roman" w:cs="Times New Roman"/>
          <w:sz w:val="18"/>
          <w:szCs w:val="24"/>
        </w:rPr>
        <w:t xml:space="preserve"> </w:t>
      </w:r>
    </w:p>
    <w:p w:rsidR="003D26B8" w:rsidRDefault="003D26B8" w:rsidP="003D26B8">
      <w:pPr>
        <w:rPr>
          <w:rFonts w:ascii="Times New Roman" w:hAnsi="Times New Roman" w:cs="Times New Roman"/>
          <w:sz w:val="24"/>
          <w:szCs w:val="24"/>
        </w:rPr>
      </w:pPr>
      <w:r>
        <w:rPr>
          <w:rFonts w:ascii="Times New Roman" w:hAnsi="Times New Roman" w:cs="Times New Roman"/>
          <w:b/>
          <w:sz w:val="24"/>
          <w:szCs w:val="24"/>
        </w:rPr>
        <w:lastRenderedPageBreak/>
        <w:t>Source 9: Both Sides of the Argument Article</w:t>
      </w:r>
    </w:p>
    <w:p w:rsidR="003D26B8" w:rsidRDefault="003D26B8" w:rsidP="003D26B8">
      <w:pPr>
        <w:rPr>
          <w:rFonts w:ascii="Times New Roman" w:hAnsi="Times New Roman" w:cs="Times New Roman"/>
          <w:sz w:val="24"/>
          <w:szCs w:val="24"/>
        </w:rPr>
      </w:pPr>
      <w:r>
        <w:rPr>
          <w:rFonts w:ascii="Times New Roman" w:hAnsi="Times New Roman" w:cs="Times New Roman"/>
          <w:sz w:val="24"/>
          <w:szCs w:val="24"/>
        </w:rPr>
        <w:t>“Some argue that African art should stay in foreign countries, because with its wars and poverty, Africa lacks the institutions and resources to protect these precious works.  Besides, there is the question of ownership: some say many of these treasures were bought in the marketplace and that they belong to the buyers.”</w:t>
      </w:r>
    </w:p>
    <w:p w:rsidR="003D26B8" w:rsidRDefault="003D26B8" w:rsidP="003D26B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Why do some say it is dangerous for the artifacts to be in Africa? __________ and ___________</w:t>
      </w:r>
    </w:p>
    <w:p w:rsidR="003D26B8" w:rsidRPr="003D26B8" w:rsidRDefault="003D26B8" w:rsidP="003D26B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Also, some say the artifacts were </w:t>
      </w:r>
      <w:proofErr w:type="gramStart"/>
      <w:r>
        <w:rPr>
          <w:rFonts w:ascii="Times New Roman" w:hAnsi="Times New Roman" w:cs="Times New Roman"/>
          <w:sz w:val="24"/>
          <w:szCs w:val="24"/>
        </w:rPr>
        <w:t xml:space="preserve">actually </w:t>
      </w:r>
      <w:r w:rsidRPr="003D26B8">
        <w:rPr>
          <w:rFonts w:ascii="Times New Roman" w:hAnsi="Times New Roman" w:cs="Times New Roman"/>
          <w:sz w:val="24"/>
          <w:szCs w:val="24"/>
          <w:u w:val="single"/>
        </w:rPr>
        <w:t>bought</w:t>
      </w:r>
      <w:proofErr w:type="gramEnd"/>
      <w:r>
        <w:rPr>
          <w:rFonts w:ascii="Times New Roman" w:hAnsi="Times New Roman" w:cs="Times New Roman"/>
          <w:sz w:val="24"/>
          <w:szCs w:val="24"/>
        </w:rPr>
        <w:t xml:space="preserve"> where? ___________________</w:t>
      </w:r>
    </w:p>
    <w:p w:rsidR="003D26B8" w:rsidRDefault="003D26B8" w:rsidP="003D26B8">
      <w:pPr>
        <w:rPr>
          <w:rFonts w:ascii="Times New Roman" w:hAnsi="Times New Roman" w:cs="Times New Roman"/>
          <w:sz w:val="24"/>
          <w:szCs w:val="24"/>
        </w:rPr>
      </w:pPr>
      <w:r>
        <w:rPr>
          <w:rFonts w:ascii="Times New Roman" w:hAnsi="Times New Roman" w:cs="Times New Roman"/>
          <w:sz w:val="24"/>
          <w:szCs w:val="24"/>
        </w:rPr>
        <w:t>“But the counter argument questions the legitimacy [truth] of such purchases, alleging [stating the actual truths were] theft and looting by westerners.  And as many point out, Africa is not a single country; the entire continent is not melting in wars and without any capacity [ability] to keep its treasures safe.”</w:t>
      </w:r>
    </w:p>
    <w:p w:rsidR="003D26B8" w:rsidRDefault="003D26B8" w:rsidP="003D26B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Which of the 2 statements do you think is the strongest? Why?</w:t>
      </w:r>
    </w:p>
    <w:p w:rsidR="003D26B8" w:rsidRDefault="003D26B8" w:rsidP="003D26B8">
      <w:pPr>
        <w:rPr>
          <w:rFonts w:ascii="Times New Roman" w:hAnsi="Times New Roman" w:cs="Times New Roman"/>
          <w:sz w:val="24"/>
          <w:szCs w:val="24"/>
        </w:rPr>
      </w:pPr>
    </w:p>
    <w:p w:rsidR="003D26B8" w:rsidRDefault="003D26B8" w:rsidP="003D26B8">
      <w:pPr>
        <w:pBdr>
          <w:bottom w:val="single" w:sz="6" w:space="1" w:color="auto"/>
        </w:pBdr>
        <w:rPr>
          <w:rFonts w:ascii="Times New Roman" w:hAnsi="Times New Roman" w:cs="Times New Roman"/>
          <w:sz w:val="24"/>
          <w:szCs w:val="24"/>
        </w:rPr>
      </w:pPr>
    </w:p>
    <w:p w:rsidR="009854B7" w:rsidRPr="009854B7" w:rsidRDefault="009854B7" w:rsidP="009854B7">
      <w:pPr>
        <w:jc w:val="center"/>
        <w:rPr>
          <w:rFonts w:ascii="Times New Roman" w:hAnsi="Times New Roman" w:cs="Times New Roman"/>
          <w:b/>
          <w:sz w:val="24"/>
          <w:szCs w:val="24"/>
        </w:rPr>
      </w:pPr>
      <w:r>
        <w:rPr>
          <w:rFonts w:ascii="Times New Roman" w:hAnsi="Times New Roman" w:cs="Times New Roman"/>
          <w:b/>
          <w:sz w:val="24"/>
          <w:szCs w:val="24"/>
        </w:rPr>
        <w:t xml:space="preserve">Read these actual </w:t>
      </w:r>
      <w:r w:rsidRPr="009854B7">
        <w:rPr>
          <w:rFonts w:ascii="Times New Roman" w:hAnsi="Times New Roman" w:cs="Times New Roman"/>
          <w:b/>
          <w:sz w:val="24"/>
          <w:szCs w:val="24"/>
        </w:rPr>
        <w:t>blog posts made by others on this issue.  Beside each, write your comments and if you agree or disagree with this person.</w:t>
      </w:r>
    </w:p>
    <w:p w:rsidR="009854B7" w:rsidRPr="003D26B8" w:rsidRDefault="009854B7" w:rsidP="009854B7">
      <w:pPr>
        <w:jc w:val="center"/>
        <w:rPr>
          <w:rFonts w:ascii="Times New Roman" w:hAnsi="Times New Roman" w:cs="Times New Roman"/>
          <w:sz w:val="24"/>
          <w:szCs w:val="24"/>
        </w:rPr>
      </w:pPr>
      <w:r w:rsidRPr="009854B7">
        <w:rPr>
          <w:rFonts w:ascii="Times New Roman" w:hAnsi="Times New Roman" w:cs="Times New Roman"/>
          <w:sz w:val="24"/>
          <w:szCs w:val="24"/>
        </w:rPr>
        <w:drawing>
          <wp:anchor distT="0" distB="0" distL="114300" distR="114300" simplePos="0" relativeHeight="251667456" behindDoc="1" locked="0" layoutInCell="1" allowOverlap="1">
            <wp:simplePos x="0" y="0"/>
            <wp:positionH relativeFrom="column">
              <wp:posOffset>419100</wp:posOffset>
            </wp:positionH>
            <wp:positionV relativeFrom="paragraph">
              <wp:posOffset>98425</wp:posOffset>
            </wp:positionV>
            <wp:extent cx="2876550" cy="1866900"/>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6">
                      <a:extLst>
                        <a:ext uri="{28A0092B-C50C-407E-A947-70E740481C1C}">
                          <a14:useLocalDpi xmlns:a14="http://schemas.microsoft.com/office/drawing/2010/main" val="0"/>
                        </a:ext>
                      </a:extLst>
                    </a:blip>
                    <a:srcRect l="24179" t="71333" r="2971" b="3250"/>
                    <a:stretch/>
                  </pic:blipFill>
                  <pic:spPr bwMode="auto">
                    <a:xfrm>
                      <a:off x="0" y="0"/>
                      <a:ext cx="2876550" cy="1866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54B7">
        <w:rPr>
          <w:rFonts w:ascii="Times New Roman" w:hAnsi="Times New Roman" w:cs="Times New Roman"/>
          <w:sz w:val="24"/>
          <w:szCs w:val="24"/>
        </w:rPr>
        <w:drawing>
          <wp:anchor distT="0" distB="0" distL="114300" distR="114300" simplePos="0" relativeHeight="251668480" behindDoc="1" locked="0" layoutInCell="1" allowOverlap="1">
            <wp:simplePos x="0" y="0"/>
            <wp:positionH relativeFrom="column">
              <wp:posOffset>4305300</wp:posOffset>
            </wp:positionH>
            <wp:positionV relativeFrom="paragraph">
              <wp:posOffset>-635</wp:posOffset>
            </wp:positionV>
            <wp:extent cx="2536825" cy="4061460"/>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7">
                      <a:extLst>
                        <a:ext uri="{28A0092B-C50C-407E-A947-70E740481C1C}">
                          <a14:useLocalDpi xmlns:a14="http://schemas.microsoft.com/office/drawing/2010/main" val="0"/>
                        </a:ext>
                      </a:extLst>
                    </a:blip>
                    <a:srcRect l="23625" t="2776" b="4726"/>
                    <a:stretch/>
                  </pic:blipFill>
                  <pic:spPr bwMode="auto">
                    <a:xfrm>
                      <a:off x="0" y="0"/>
                      <a:ext cx="2536825" cy="4061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D26B8" w:rsidRPr="003D26B8" w:rsidRDefault="0034408E" w:rsidP="003D26B8">
      <w:pPr>
        <w:rPr>
          <w:rFonts w:ascii="Times New Roman" w:hAnsi="Times New Roman" w:cs="Times New Roman"/>
          <w:sz w:val="24"/>
          <w:szCs w:val="24"/>
        </w:rPr>
      </w:pPr>
      <w:r w:rsidRPr="009854B7">
        <w:rPr>
          <w:rFonts w:ascii="Times New Roman" w:hAnsi="Times New Roman" w:cs="Times New Roman"/>
          <w:sz w:val="24"/>
          <w:szCs w:val="24"/>
        </w:rPr>
        <w:drawing>
          <wp:anchor distT="0" distB="0" distL="114300" distR="114300" simplePos="0" relativeHeight="251669504" behindDoc="1" locked="0" layoutInCell="1" allowOverlap="1">
            <wp:simplePos x="0" y="0"/>
            <wp:positionH relativeFrom="column">
              <wp:posOffset>1089660</wp:posOffset>
            </wp:positionH>
            <wp:positionV relativeFrom="paragraph">
              <wp:posOffset>2978150</wp:posOffset>
            </wp:positionV>
            <wp:extent cx="2567305" cy="2030095"/>
            <wp:effectExtent l="0" t="0" r="4445" b="825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8">
                      <a:extLst>
                        <a:ext uri="{28A0092B-C50C-407E-A947-70E740481C1C}">
                          <a14:useLocalDpi xmlns:a14="http://schemas.microsoft.com/office/drawing/2010/main" val="0"/>
                        </a:ext>
                      </a:extLst>
                    </a:blip>
                    <a:srcRect l="26294" t="5060" r="1262" b="11047"/>
                    <a:stretch/>
                  </pic:blipFill>
                  <pic:spPr bwMode="auto">
                    <a:xfrm>
                      <a:off x="0" y="0"/>
                      <a:ext cx="2567305" cy="2030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C827BC8" wp14:editId="44D388C3">
                <wp:simplePos x="0" y="0"/>
                <wp:positionH relativeFrom="page">
                  <wp:posOffset>434340</wp:posOffset>
                </wp:positionH>
                <wp:positionV relativeFrom="paragraph">
                  <wp:posOffset>2970530</wp:posOffset>
                </wp:positionV>
                <wp:extent cx="1097280" cy="2019300"/>
                <wp:effectExtent l="0" t="0" r="26670" b="19050"/>
                <wp:wrapNone/>
                <wp:docPr id="14" name="Rectangle 14"/>
                <wp:cNvGraphicFramePr/>
                <a:graphic xmlns:a="http://schemas.openxmlformats.org/drawingml/2006/main">
                  <a:graphicData uri="http://schemas.microsoft.com/office/word/2010/wordprocessingShape">
                    <wps:wsp>
                      <wps:cNvSpPr/>
                      <wps:spPr>
                        <a:xfrm>
                          <a:off x="0" y="0"/>
                          <a:ext cx="1097280" cy="2019300"/>
                        </a:xfrm>
                        <a:prstGeom prst="rect">
                          <a:avLst/>
                        </a:prstGeom>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54A7A" id="Rectangle 14" o:spid="_x0000_s1026" style="position:absolute;margin-left:34.2pt;margin-top:233.9pt;width:86.4pt;height:15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" fillcolor="white [3201]" strokecolor="black [3200]" strokeweight="1pt">
                <v:stroke dashstyle="dash"/>
                <w10:wrap anchorx="page"/>
              </v:rect>
            </w:pict>
          </mc:Fallback>
        </mc:AlternateContent>
      </w:r>
      <w:r w:rsidR="009854B7">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4C827BC8" wp14:editId="44D388C3">
                <wp:simplePos x="0" y="0"/>
                <wp:positionH relativeFrom="margin">
                  <wp:align>right</wp:align>
                </wp:positionH>
                <wp:positionV relativeFrom="paragraph">
                  <wp:posOffset>3778250</wp:posOffset>
                </wp:positionV>
                <wp:extent cx="2526030" cy="1021080"/>
                <wp:effectExtent l="0" t="0" r="26670" b="26670"/>
                <wp:wrapNone/>
                <wp:docPr id="13" name="Rectangle 13"/>
                <wp:cNvGraphicFramePr/>
                <a:graphic xmlns:a="http://schemas.openxmlformats.org/drawingml/2006/main">
                  <a:graphicData uri="http://schemas.microsoft.com/office/word/2010/wordprocessingShape">
                    <wps:wsp>
                      <wps:cNvSpPr/>
                      <wps:spPr>
                        <a:xfrm>
                          <a:off x="0" y="0"/>
                          <a:ext cx="2526030" cy="1021080"/>
                        </a:xfrm>
                        <a:prstGeom prst="rect">
                          <a:avLst/>
                        </a:prstGeom>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FC3E1C" id="Rectangle 13" o:spid="_x0000_s1026" style="position:absolute;margin-left:147.7pt;margin-top:297.5pt;width:198.9pt;height:80.4pt;z-index:2516725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" fillcolor="white [3201]" strokecolor="black [3200]" strokeweight="1pt">
                <v:stroke dashstyle="dash"/>
                <w10:wrap anchorx="margin"/>
              </v:rect>
            </w:pict>
          </mc:Fallback>
        </mc:AlternateContent>
      </w:r>
      <w:r w:rsidR="009854B7">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419100</wp:posOffset>
                </wp:positionH>
                <wp:positionV relativeFrom="paragraph">
                  <wp:posOffset>1667510</wp:posOffset>
                </wp:positionV>
                <wp:extent cx="2876550" cy="1021080"/>
                <wp:effectExtent l="0" t="0" r="19050" b="26670"/>
                <wp:wrapNone/>
                <wp:docPr id="12" name="Rectangle 12"/>
                <wp:cNvGraphicFramePr/>
                <a:graphic xmlns:a="http://schemas.openxmlformats.org/drawingml/2006/main">
                  <a:graphicData uri="http://schemas.microsoft.com/office/word/2010/wordprocessingShape">
                    <wps:wsp>
                      <wps:cNvSpPr/>
                      <wps:spPr>
                        <a:xfrm>
                          <a:off x="0" y="0"/>
                          <a:ext cx="2876550" cy="1021080"/>
                        </a:xfrm>
                        <a:prstGeom prst="rect">
                          <a:avLst/>
                        </a:prstGeom>
                        <a:ln>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50344" id="Rectangle 12" o:spid="_x0000_s1026" style="position:absolute;margin-left:33pt;margin-top:131.3pt;width:226.5pt;height:80.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" fillcolor="white [3201]" strokecolor="black [3200]" strokeweight="1pt">
                <v:stroke dashstyle="dash"/>
              </v:rect>
            </w:pict>
          </mc:Fallback>
        </mc:AlternateContent>
      </w:r>
      <w:r w:rsidR="009854B7">
        <w:rPr>
          <w:rFonts w:ascii="Times New Roman" w:hAnsi="Times New Roman" w:cs="Times New Roman"/>
          <w:sz w:val="24"/>
          <w:szCs w:val="24"/>
        </w:rPr>
        <w:tab/>
        <w:t xml:space="preserve"> </w:t>
      </w:r>
      <w:r w:rsidR="009854B7">
        <w:rPr>
          <w:rFonts w:ascii="Times New Roman" w:hAnsi="Times New Roman" w:cs="Times New Roman"/>
          <w:sz w:val="24"/>
          <w:szCs w:val="24"/>
        </w:rPr>
        <w:tab/>
      </w:r>
      <w:r w:rsidR="009854B7">
        <w:rPr>
          <w:rFonts w:ascii="Times New Roman" w:hAnsi="Times New Roman" w:cs="Times New Roman"/>
          <w:sz w:val="24"/>
          <w:szCs w:val="24"/>
        </w:rPr>
        <w:tab/>
      </w:r>
      <w:bookmarkStart w:id="0" w:name="_GoBack"/>
      <w:bookmarkEnd w:id="0"/>
    </w:p>
    <w:sectPr w:rsidR="003D26B8" w:rsidRPr="003D26B8" w:rsidSect="006663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081E"/>
    <w:multiLevelType w:val="hybridMultilevel"/>
    <w:tmpl w:val="3CD89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D2E70"/>
    <w:multiLevelType w:val="hybridMultilevel"/>
    <w:tmpl w:val="555C1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8A2ACF"/>
    <w:multiLevelType w:val="hybridMultilevel"/>
    <w:tmpl w:val="CF9405D6"/>
    <w:lvl w:ilvl="0" w:tplc="98962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806E40"/>
    <w:multiLevelType w:val="hybridMultilevel"/>
    <w:tmpl w:val="943A1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A36485"/>
    <w:multiLevelType w:val="hybridMultilevel"/>
    <w:tmpl w:val="2CE22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B4032A"/>
    <w:multiLevelType w:val="multilevel"/>
    <w:tmpl w:val="2992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977722"/>
    <w:multiLevelType w:val="hybridMultilevel"/>
    <w:tmpl w:val="476EB4AE"/>
    <w:lvl w:ilvl="0" w:tplc="98962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A522C1"/>
    <w:multiLevelType w:val="hybridMultilevel"/>
    <w:tmpl w:val="1898E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A7C3B"/>
    <w:multiLevelType w:val="hybridMultilevel"/>
    <w:tmpl w:val="3D289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873044"/>
    <w:multiLevelType w:val="hybridMultilevel"/>
    <w:tmpl w:val="B4349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326199"/>
    <w:multiLevelType w:val="hybridMultilevel"/>
    <w:tmpl w:val="F690A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0"/>
  </w:num>
  <w:num w:numId="4">
    <w:abstractNumId w:val="0"/>
  </w:num>
  <w:num w:numId="5">
    <w:abstractNumId w:val="5"/>
  </w:num>
  <w:num w:numId="6">
    <w:abstractNumId w:val="2"/>
  </w:num>
  <w:num w:numId="7">
    <w:abstractNumId w:val="4"/>
  </w:num>
  <w:num w:numId="8">
    <w:abstractNumId w:val="3"/>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01"/>
    <w:rsid w:val="00084601"/>
    <w:rsid w:val="000B696A"/>
    <w:rsid w:val="000F1A1D"/>
    <w:rsid w:val="000F625C"/>
    <w:rsid w:val="00290C21"/>
    <w:rsid w:val="0034408E"/>
    <w:rsid w:val="003D26B8"/>
    <w:rsid w:val="00406546"/>
    <w:rsid w:val="00441439"/>
    <w:rsid w:val="00471753"/>
    <w:rsid w:val="00490E98"/>
    <w:rsid w:val="006663F7"/>
    <w:rsid w:val="006B173B"/>
    <w:rsid w:val="0072039E"/>
    <w:rsid w:val="007442D8"/>
    <w:rsid w:val="008A6A92"/>
    <w:rsid w:val="009854B7"/>
    <w:rsid w:val="00CD00E9"/>
    <w:rsid w:val="00CF3E0A"/>
    <w:rsid w:val="00D251D7"/>
    <w:rsid w:val="00D80631"/>
    <w:rsid w:val="00DB6E92"/>
    <w:rsid w:val="00E51532"/>
    <w:rsid w:val="00E777D9"/>
    <w:rsid w:val="00EB7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24FBD"/>
  <w15:chartTrackingRefBased/>
  <w15:docId w15:val="{3AFCD46C-9C88-4697-9497-5558B17C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460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601"/>
    <w:pPr>
      <w:ind w:left="720"/>
      <w:contextualSpacing/>
    </w:pPr>
  </w:style>
  <w:style w:type="character" w:styleId="Hyperlink">
    <w:name w:val="Hyperlink"/>
    <w:basedOn w:val="DefaultParagraphFont"/>
    <w:uiPriority w:val="99"/>
    <w:unhideWhenUsed/>
    <w:rsid w:val="007442D8"/>
    <w:rPr>
      <w:color w:val="0563C1" w:themeColor="hyperlink"/>
      <w:u w:val="single"/>
    </w:rPr>
  </w:style>
  <w:style w:type="table" w:styleId="TableGrid">
    <w:name w:val="Table Grid"/>
    <w:basedOn w:val="TableNormal"/>
    <w:uiPriority w:val="39"/>
    <w:rsid w:val="00D80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2039E"/>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D251D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65641">
      <w:bodyDiv w:val="1"/>
      <w:marLeft w:val="0"/>
      <w:marRight w:val="0"/>
      <w:marTop w:val="0"/>
      <w:marBottom w:val="0"/>
      <w:divBdr>
        <w:top w:val="none" w:sz="0" w:space="0" w:color="auto"/>
        <w:left w:val="none" w:sz="0" w:space="0" w:color="auto"/>
        <w:bottom w:val="none" w:sz="0" w:space="0" w:color="auto"/>
        <w:right w:val="none" w:sz="0" w:space="0" w:color="auto"/>
      </w:divBdr>
    </w:div>
    <w:div w:id="246155030">
      <w:bodyDiv w:val="1"/>
      <w:marLeft w:val="0"/>
      <w:marRight w:val="0"/>
      <w:marTop w:val="0"/>
      <w:marBottom w:val="0"/>
      <w:divBdr>
        <w:top w:val="none" w:sz="0" w:space="0" w:color="auto"/>
        <w:left w:val="none" w:sz="0" w:space="0" w:color="auto"/>
        <w:bottom w:val="none" w:sz="0" w:space="0" w:color="auto"/>
        <w:right w:val="none" w:sz="0" w:space="0" w:color="auto"/>
      </w:divBdr>
    </w:div>
    <w:div w:id="249393569">
      <w:bodyDiv w:val="1"/>
      <w:marLeft w:val="0"/>
      <w:marRight w:val="0"/>
      <w:marTop w:val="0"/>
      <w:marBottom w:val="0"/>
      <w:divBdr>
        <w:top w:val="none" w:sz="0" w:space="0" w:color="auto"/>
        <w:left w:val="none" w:sz="0" w:space="0" w:color="auto"/>
        <w:bottom w:val="none" w:sz="0" w:space="0" w:color="auto"/>
        <w:right w:val="none" w:sz="0" w:space="0" w:color="auto"/>
      </w:divBdr>
    </w:div>
    <w:div w:id="598870532">
      <w:bodyDiv w:val="1"/>
      <w:marLeft w:val="0"/>
      <w:marRight w:val="0"/>
      <w:marTop w:val="0"/>
      <w:marBottom w:val="0"/>
      <w:divBdr>
        <w:top w:val="none" w:sz="0" w:space="0" w:color="auto"/>
        <w:left w:val="none" w:sz="0" w:space="0" w:color="auto"/>
        <w:bottom w:val="none" w:sz="0" w:space="0" w:color="auto"/>
        <w:right w:val="none" w:sz="0" w:space="0" w:color="auto"/>
      </w:divBdr>
    </w:div>
    <w:div w:id="775561026">
      <w:bodyDiv w:val="1"/>
      <w:marLeft w:val="0"/>
      <w:marRight w:val="0"/>
      <w:marTop w:val="0"/>
      <w:marBottom w:val="0"/>
      <w:divBdr>
        <w:top w:val="none" w:sz="0" w:space="0" w:color="auto"/>
        <w:left w:val="none" w:sz="0" w:space="0" w:color="auto"/>
        <w:bottom w:val="none" w:sz="0" w:space="0" w:color="auto"/>
        <w:right w:val="none" w:sz="0" w:space="0" w:color="auto"/>
      </w:divBdr>
      <w:divsChild>
        <w:div w:id="539131888">
          <w:marLeft w:val="0"/>
          <w:marRight w:val="0"/>
          <w:marTop w:val="0"/>
          <w:marBottom w:val="0"/>
          <w:divBdr>
            <w:top w:val="none" w:sz="0" w:space="0" w:color="auto"/>
            <w:left w:val="none" w:sz="0" w:space="0" w:color="auto"/>
            <w:bottom w:val="none" w:sz="0" w:space="0" w:color="auto"/>
            <w:right w:val="none" w:sz="0" w:space="0" w:color="auto"/>
          </w:divBdr>
          <w:divsChild>
            <w:div w:id="1726443198">
              <w:marLeft w:val="0"/>
              <w:marRight w:val="0"/>
              <w:marTop w:val="0"/>
              <w:marBottom w:val="0"/>
              <w:divBdr>
                <w:top w:val="none" w:sz="0" w:space="0" w:color="auto"/>
                <w:left w:val="none" w:sz="0" w:space="0" w:color="auto"/>
                <w:bottom w:val="none" w:sz="0" w:space="0" w:color="auto"/>
                <w:right w:val="none" w:sz="0" w:space="0" w:color="auto"/>
              </w:divBdr>
              <w:divsChild>
                <w:div w:id="913584865">
                  <w:marLeft w:val="0"/>
                  <w:marRight w:val="0"/>
                  <w:marTop w:val="0"/>
                  <w:marBottom w:val="0"/>
                  <w:divBdr>
                    <w:top w:val="none" w:sz="0" w:space="0" w:color="auto"/>
                    <w:left w:val="none" w:sz="0" w:space="0" w:color="auto"/>
                    <w:bottom w:val="none" w:sz="0" w:space="0" w:color="auto"/>
                    <w:right w:val="none" w:sz="0" w:space="0" w:color="auto"/>
                  </w:divBdr>
                  <w:divsChild>
                    <w:div w:id="1169566190">
                      <w:marLeft w:val="0"/>
                      <w:marRight w:val="0"/>
                      <w:marTop w:val="100"/>
                      <w:marBottom w:val="100"/>
                      <w:divBdr>
                        <w:top w:val="none" w:sz="0" w:space="0" w:color="auto"/>
                        <w:left w:val="none" w:sz="0" w:space="0" w:color="auto"/>
                        <w:bottom w:val="none" w:sz="0" w:space="0" w:color="auto"/>
                        <w:right w:val="none" w:sz="0" w:space="0" w:color="auto"/>
                      </w:divBdr>
                      <w:divsChild>
                        <w:div w:id="20459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2505">
          <w:marLeft w:val="0"/>
          <w:marRight w:val="0"/>
          <w:marTop w:val="0"/>
          <w:marBottom w:val="0"/>
          <w:divBdr>
            <w:top w:val="none" w:sz="0" w:space="0" w:color="auto"/>
            <w:left w:val="none" w:sz="0" w:space="0" w:color="auto"/>
            <w:bottom w:val="none" w:sz="0" w:space="0" w:color="auto"/>
            <w:right w:val="none" w:sz="0" w:space="0" w:color="auto"/>
          </w:divBdr>
          <w:divsChild>
            <w:div w:id="913391640">
              <w:marLeft w:val="0"/>
              <w:marRight w:val="0"/>
              <w:marTop w:val="0"/>
              <w:marBottom w:val="0"/>
              <w:divBdr>
                <w:top w:val="none" w:sz="0" w:space="0" w:color="auto"/>
                <w:left w:val="none" w:sz="0" w:space="0" w:color="auto"/>
                <w:bottom w:val="none" w:sz="0" w:space="0" w:color="auto"/>
                <w:right w:val="none" w:sz="0" w:space="0" w:color="auto"/>
              </w:divBdr>
              <w:divsChild>
                <w:div w:id="67203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28338">
      <w:bodyDiv w:val="1"/>
      <w:marLeft w:val="0"/>
      <w:marRight w:val="0"/>
      <w:marTop w:val="0"/>
      <w:marBottom w:val="0"/>
      <w:divBdr>
        <w:top w:val="none" w:sz="0" w:space="0" w:color="auto"/>
        <w:left w:val="none" w:sz="0" w:space="0" w:color="auto"/>
        <w:bottom w:val="none" w:sz="0" w:space="0" w:color="auto"/>
        <w:right w:val="none" w:sz="0" w:space="0" w:color="auto"/>
      </w:divBdr>
    </w:div>
    <w:div w:id="937908943">
      <w:bodyDiv w:val="1"/>
      <w:marLeft w:val="0"/>
      <w:marRight w:val="0"/>
      <w:marTop w:val="0"/>
      <w:marBottom w:val="0"/>
      <w:divBdr>
        <w:top w:val="none" w:sz="0" w:space="0" w:color="auto"/>
        <w:left w:val="none" w:sz="0" w:space="0" w:color="auto"/>
        <w:bottom w:val="none" w:sz="0" w:space="0" w:color="auto"/>
        <w:right w:val="none" w:sz="0" w:space="0" w:color="auto"/>
      </w:divBdr>
    </w:div>
    <w:div w:id="1370109708">
      <w:bodyDiv w:val="1"/>
      <w:marLeft w:val="0"/>
      <w:marRight w:val="0"/>
      <w:marTop w:val="0"/>
      <w:marBottom w:val="0"/>
      <w:divBdr>
        <w:top w:val="none" w:sz="0" w:space="0" w:color="auto"/>
        <w:left w:val="none" w:sz="0" w:space="0" w:color="auto"/>
        <w:bottom w:val="none" w:sz="0" w:space="0" w:color="auto"/>
        <w:right w:val="none" w:sz="0" w:space="0" w:color="auto"/>
      </w:divBdr>
    </w:div>
    <w:div w:id="1548105855">
      <w:bodyDiv w:val="1"/>
      <w:marLeft w:val="0"/>
      <w:marRight w:val="0"/>
      <w:marTop w:val="0"/>
      <w:marBottom w:val="0"/>
      <w:divBdr>
        <w:top w:val="none" w:sz="0" w:space="0" w:color="auto"/>
        <w:left w:val="none" w:sz="0" w:space="0" w:color="auto"/>
        <w:bottom w:val="none" w:sz="0" w:space="0" w:color="auto"/>
        <w:right w:val="none" w:sz="0" w:space="0" w:color="auto"/>
      </w:divBdr>
    </w:div>
    <w:div w:id="1655528757">
      <w:bodyDiv w:val="1"/>
      <w:marLeft w:val="0"/>
      <w:marRight w:val="0"/>
      <w:marTop w:val="0"/>
      <w:marBottom w:val="0"/>
      <w:divBdr>
        <w:top w:val="none" w:sz="0" w:space="0" w:color="auto"/>
        <w:left w:val="none" w:sz="0" w:space="0" w:color="auto"/>
        <w:bottom w:val="none" w:sz="0" w:space="0" w:color="auto"/>
        <w:right w:val="none" w:sz="0" w:space="0" w:color="auto"/>
      </w:divBdr>
    </w:div>
    <w:div w:id="1836997356">
      <w:bodyDiv w:val="1"/>
      <w:marLeft w:val="0"/>
      <w:marRight w:val="0"/>
      <w:marTop w:val="0"/>
      <w:marBottom w:val="0"/>
      <w:divBdr>
        <w:top w:val="none" w:sz="0" w:space="0" w:color="auto"/>
        <w:left w:val="none" w:sz="0" w:space="0" w:color="auto"/>
        <w:bottom w:val="none" w:sz="0" w:space="0" w:color="auto"/>
        <w:right w:val="none" w:sz="0" w:space="0" w:color="auto"/>
      </w:divBdr>
    </w:div>
    <w:div w:id="209840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news/magazine-31605284" TargetMode="External"/><Relationship Id="rId13" Type="http://schemas.openxmlformats.org/officeDocument/2006/relationships/hyperlink" Target="http://www.africaspeaks.com/reasoning/index.php?topic=9550.0;wap2" TargetMode="External"/><Relationship Id="rId1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bc.com/news/magazine-31605284"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lginism.com/similar-cases/ethiopia-demands-return-of-over-four-hundred-stolen-treasures/20081126/1568/" TargetMode="External"/><Relationship Id="rId11" Type="http://schemas.openxmlformats.org/officeDocument/2006/relationships/image" Target="media/image2.jpeg"/><Relationship Id="rId5" Type="http://schemas.openxmlformats.org/officeDocument/2006/relationships/hyperlink" Target="http://www.africaspeaks.com/reasoning/index.php?topic=9550.0;wap2" TargetMode="External"/><Relationship Id="rId15" Type="http://schemas.openxmlformats.org/officeDocument/2006/relationships/hyperlink" Target="https://www.theguardian.com/culture/2003/sep/11/2" TargetMode="External"/><Relationship Id="rId10" Type="http://schemas.openxmlformats.org/officeDocument/2006/relationships/hyperlink" Target="https://www.theguardian.com/artanddesign/jonathanjonesblog/2014/nov/04/art-worlds-shame-parthenon-elgin-marbles-british-museum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yti.ms/1J6amSn" TargetMode="External"/><Relationship Id="rId14" Type="http://schemas.openxmlformats.org/officeDocument/2006/relationships/hyperlink" Target="http://www.africaspeaks.com/reasoning/index.php?topic=9550.0;wap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4</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hthornton2</dc:creator>
  <cp:keywords/>
  <dc:description/>
  <cp:lastModifiedBy>Hannah Thornton</cp:lastModifiedBy>
  <cp:revision>12</cp:revision>
  <dcterms:created xsi:type="dcterms:W3CDTF">2017-04-05T14:31:00Z</dcterms:created>
  <dcterms:modified xsi:type="dcterms:W3CDTF">2017-04-05T23:38:00Z</dcterms:modified>
</cp:coreProperties>
</file>